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15" w:type="dxa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6"/>
        <w:gridCol w:w="2382"/>
        <w:gridCol w:w="9799"/>
      </w:tblGrid>
      <w:tr w:rsidR="00C206BB" w14:paraId="25C19846" w14:textId="77777777">
        <w:trPr>
          <w:trHeight w:val="455"/>
        </w:trPr>
        <w:tc>
          <w:tcPr>
            <w:tcW w:w="2326" w:type="dxa"/>
            <w:tcBorders>
              <w:bottom w:val="single" w:sz="8" w:space="0" w:color="88847E"/>
              <w:right w:val="single" w:sz="4" w:space="0" w:color="FFFFFF"/>
            </w:tcBorders>
            <w:shd w:val="clear" w:color="auto" w:fill="5FD737"/>
          </w:tcPr>
          <w:p w14:paraId="4779F878" w14:textId="1E6ED04C" w:rsidR="00C206BB" w:rsidRDefault="00795E57">
            <w:pPr>
              <w:pStyle w:val="TableParagraph"/>
              <w:ind w:left="75"/>
              <w:rPr>
                <w:rFonts w:ascii="Tahoma"/>
                <w:b/>
              </w:rPr>
            </w:pPr>
            <w:r>
              <w:rPr>
                <w:rFonts w:ascii="Tahoma"/>
                <w:b/>
                <w:color w:val="FFFFFF"/>
                <w:w w:val="95"/>
              </w:rPr>
              <w:t>Date:</w:t>
            </w:r>
            <w:r>
              <w:rPr>
                <w:rFonts w:ascii="Tahoma"/>
                <w:b/>
                <w:color w:val="FFFFFF"/>
                <w:spacing w:val="-12"/>
                <w:w w:val="95"/>
              </w:rPr>
              <w:t xml:space="preserve"> </w:t>
            </w:r>
            <w:r w:rsidR="00D13E4D">
              <w:rPr>
                <w:rFonts w:ascii="Tahoma"/>
                <w:b/>
                <w:color w:val="FFFFFF"/>
                <w:w w:val="95"/>
              </w:rPr>
              <w:t>8</w:t>
            </w:r>
            <w:r w:rsidR="00D13E4D" w:rsidRPr="00D13E4D">
              <w:rPr>
                <w:rFonts w:ascii="Tahoma"/>
                <w:b/>
                <w:color w:val="FFFFFF"/>
                <w:w w:val="95"/>
                <w:vertAlign w:val="superscript"/>
              </w:rPr>
              <w:t>th</w:t>
            </w:r>
            <w:r w:rsidR="00D13E4D">
              <w:rPr>
                <w:rFonts w:ascii="Tahoma"/>
                <w:b/>
                <w:color w:val="FFFFFF"/>
                <w:w w:val="95"/>
              </w:rPr>
              <w:t xml:space="preserve"> September 2023</w:t>
            </w:r>
          </w:p>
        </w:tc>
        <w:tc>
          <w:tcPr>
            <w:tcW w:w="2382" w:type="dxa"/>
            <w:tcBorders>
              <w:left w:val="single" w:sz="4" w:space="0" w:color="FFFFFF"/>
              <w:bottom w:val="single" w:sz="8" w:space="0" w:color="88847E"/>
            </w:tcBorders>
            <w:shd w:val="clear" w:color="auto" w:fill="5FD737"/>
          </w:tcPr>
          <w:p w14:paraId="2D3DE50B" w14:textId="243EB4F6" w:rsidR="00C206BB" w:rsidRPr="00876CE1" w:rsidRDefault="00795E57">
            <w:pPr>
              <w:pStyle w:val="TableParagraph"/>
              <w:ind w:left="7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76CE1">
              <w:rPr>
                <w:rFonts w:asciiTheme="minorHAnsi" w:hAnsiTheme="minorHAnsi" w:cstheme="minorHAnsi"/>
                <w:b/>
                <w:color w:val="FFFFFF"/>
                <w:w w:val="95"/>
                <w:sz w:val="24"/>
                <w:szCs w:val="24"/>
              </w:rPr>
              <w:t>Class:</w:t>
            </w:r>
            <w:r w:rsidRPr="00876CE1">
              <w:rPr>
                <w:rFonts w:asciiTheme="minorHAnsi" w:hAnsiTheme="minorHAnsi" w:cstheme="minorHAnsi"/>
                <w:b/>
                <w:color w:val="FFFFFF"/>
                <w:spacing w:val="-12"/>
                <w:w w:val="95"/>
                <w:sz w:val="24"/>
                <w:szCs w:val="24"/>
              </w:rPr>
              <w:t xml:space="preserve"> </w:t>
            </w:r>
            <w:r w:rsidR="00C80BF9">
              <w:rPr>
                <w:rFonts w:asciiTheme="minorHAnsi" w:hAnsiTheme="minorHAnsi" w:cstheme="minorHAnsi"/>
                <w:b/>
                <w:color w:val="FFFFFF"/>
                <w:w w:val="95"/>
                <w:sz w:val="24"/>
                <w:szCs w:val="24"/>
              </w:rPr>
              <w:t>P2</w:t>
            </w:r>
          </w:p>
        </w:tc>
        <w:tc>
          <w:tcPr>
            <w:tcW w:w="9799" w:type="dxa"/>
            <w:tcBorders>
              <w:bottom w:val="single" w:sz="8" w:space="0" w:color="88847E"/>
            </w:tcBorders>
            <w:shd w:val="clear" w:color="auto" w:fill="5FD737"/>
          </w:tcPr>
          <w:p w14:paraId="3A889B7B" w14:textId="77930F01" w:rsidR="00C206BB" w:rsidRPr="00876CE1" w:rsidRDefault="00D13E4D">
            <w:pPr>
              <w:pStyle w:val="TableParagraph"/>
              <w:ind w:left="10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FFFFFF"/>
                <w:spacing w:val="-2"/>
                <w:w w:val="57"/>
                <w:sz w:val="24"/>
                <w:szCs w:val="24"/>
              </w:rPr>
              <w:t>Non standardized length</w:t>
            </w:r>
          </w:p>
        </w:tc>
      </w:tr>
      <w:tr w:rsidR="00C206BB" w14:paraId="1DC3033F" w14:textId="77777777">
        <w:trPr>
          <w:trHeight w:val="450"/>
        </w:trPr>
        <w:tc>
          <w:tcPr>
            <w:tcW w:w="2326" w:type="dxa"/>
            <w:tcBorders>
              <w:top w:val="single" w:sz="8" w:space="0" w:color="88847E"/>
              <w:right w:val="single" w:sz="8" w:space="0" w:color="88847E"/>
            </w:tcBorders>
          </w:tcPr>
          <w:p w14:paraId="0EFB8010" w14:textId="77777777" w:rsidR="00C206BB" w:rsidRDefault="00795E57">
            <w:pPr>
              <w:pStyle w:val="TableParagraph"/>
              <w:ind w:left="75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Learning</w:t>
            </w:r>
            <w:r>
              <w:rPr>
                <w:rFonts w:ascii="Tahoma"/>
                <w:b/>
                <w:spacing w:val="20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intention</w:t>
            </w:r>
          </w:p>
        </w:tc>
        <w:tc>
          <w:tcPr>
            <w:tcW w:w="12181" w:type="dxa"/>
            <w:gridSpan w:val="2"/>
            <w:tcBorders>
              <w:top w:val="single" w:sz="8" w:space="0" w:color="88847E"/>
              <w:left w:val="single" w:sz="8" w:space="0" w:color="88847E"/>
            </w:tcBorders>
          </w:tcPr>
          <w:p w14:paraId="616C95FD" w14:textId="2F85541E" w:rsidR="00C206BB" w:rsidRDefault="00795E57">
            <w:pPr>
              <w:pStyle w:val="TableParagraph"/>
              <w:spacing w:before="89"/>
            </w:pPr>
            <w:r>
              <w:rPr>
                <w:w w:val="105"/>
              </w:rPr>
              <w:t>To</w:t>
            </w:r>
            <w:r>
              <w:rPr>
                <w:spacing w:val="-3"/>
                <w:w w:val="105"/>
              </w:rPr>
              <w:t xml:space="preserve"> </w:t>
            </w:r>
            <w:r w:rsidR="00D13E4D">
              <w:rPr>
                <w:w w:val="105"/>
              </w:rPr>
              <w:t>find objects of different lengths outside</w:t>
            </w:r>
          </w:p>
        </w:tc>
      </w:tr>
      <w:tr w:rsidR="00C206BB" w14:paraId="764535E0" w14:textId="77777777">
        <w:trPr>
          <w:trHeight w:val="690"/>
        </w:trPr>
        <w:tc>
          <w:tcPr>
            <w:tcW w:w="2326" w:type="dxa"/>
            <w:tcBorders>
              <w:right w:val="single" w:sz="8" w:space="0" w:color="88847E"/>
            </w:tcBorders>
          </w:tcPr>
          <w:p w14:paraId="5D6056C9" w14:textId="77777777" w:rsidR="00C206BB" w:rsidRDefault="00795E57">
            <w:pPr>
              <w:pStyle w:val="TableParagraph"/>
              <w:ind w:left="75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Prior</w:t>
            </w:r>
            <w:r>
              <w:rPr>
                <w:rFonts w:ascii="Tahoma"/>
                <w:b/>
                <w:spacing w:val="11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learning</w:t>
            </w:r>
          </w:p>
        </w:tc>
        <w:tc>
          <w:tcPr>
            <w:tcW w:w="12181" w:type="dxa"/>
            <w:gridSpan w:val="2"/>
            <w:tcBorders>
              <w:left w:val="single" w:sz="8" w:space="0" w:color="88847E"/>
            </w:tcBorders>
            <w:shd w:val="clear" w:color="auto" w:fill="F7F7F6"/>
          </w:tcPr>
          <w:p w14:paraId="53EE411F" w14:textId="01C5FE52" w:rsidR="00C206BB" w:rsidRDefault="00795E57">
            <w:pPr>
              <w:pStyle w:val="TableParagraph"/>
              <w:spacing w:before="88"/>
            </w:pPr>
            <w:r>
              <w:rPr>
                <w:w w:val="105"/>
              </w:rPr>
              <w:t>The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children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have</w:t>
            </w:r>
            <w:r>
              <w:rPr>
                <w:spacing w:val="10"/>
                <w:w w:val="105"/>
              </w:rPr>
              <w:t xml:space="preserve"> </w:t>
            </w:r>
            <w:r w:rsidR="00135CD0">
              <w:rPr>
                <w:w w:val="105"/>
              </w:rPr>
              <w:t xml:space="preserve">been learning about </w:t>
            </w:r>
            <w:r w:rsidR="00D13E4D">
              <w:rPr>
                <w:w w:val="105"/>
              </w:rPr>
              <w:t>non standardized units of length.  We have explored longer, longest, shorter, shortest.</w:t>
            </w:r>
          </w:p>
        </w:tc>
      </w:tr>
      <w:tr w:rsidR="00C206BB" w14:paraId="41FCF0A4" w14:textId="77777777">
        <w:trPr>
          <w:trHeight w:val="950"/>
        </w:trPr>
        <w:tc>
          <w:tcPr>
            <w:tcW w:w="2326" w:type="dxa"/>
            <w:tcBorders>
              <w:right w:val="single" w:sz="8" w:space="0" w:color="88847E"/>
            </w:tcBorders>
          </w:tcPr>
          <w:p w14:paraId="5830B6A1" w14:textId="77777777" w:rsidR="00C206BB" w:rsidRDefault="00795E57">
            <w:pPr>
              <w:pStyle w:val="TableParagraph"/>
              <w:ind w:left="7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Connected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learning</w:t>
            </w:r>
          </w:p>
        </w:tc>
        <w:tc>
          <w:tcPr>
            <w:tcW w:w="12181" w:type="dxa"/>
            <w:gridSpan w:val="2"/>
            <w:tcBorders>
              <w:left w:val="single" w:sz="8" w:space="0" w:color="88847E"/>
            </w:tcBorders>
          </w:tcPr>
          <w:p w14:paraId="5FDB19D3" w14:textId="2C6AC012" w:rsidR="00C206BB" w:rsidRDefault="00795E57">
            <w:pPr>
              <w:pStyle w:val="TableParagraph"/>
              <w:spacing w:before="89"/>
            </w:pPr>
            <w:r>
              <w:rPr>
                <w:w w:val="105"/>
              </w:rPr>
              <w:t>WAU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(</w:t>
            </w:r>
            <w:r w:rsidR="00135CD0">
              <w:rPr>
                <w:w w:val="105"/>
              </w:rPr>
              <w:t>collecting sticks</w:t>
            </w:r>
            <w:r>
              <w:rPr>
                <w:w w:val="105"/>
              </w:rPr>
              <w:t>)</w:t>
            </w:r>
          </w:p>
          <w:p w14:paraId="2C8A58AC" w14:textId="77777777" w:rsidR="00C206BB" w:rsidRDefault="00795E57">
            <w:pPr>
              <w:pStyle w:val="TableParagraph"/>
              <w:spacing w:before="9" w:line="244" w:lineRule="auto"/>
              <w:ind w:right="5986"/>
              <w:rPr>
                <w:w w:val="105"/>
              </w:rPr>
            </w:pPr>
            <w:r>
              <w:rPr>
                <w:w w:val="105"/>
              </w:rPr>
              <w:t>TSPC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(being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creative,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thinking,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problem-solving)</w:t>
            </w:r>
          </w:p>
          <w:p w14:paraId="737A9D99" w14:textId="60B1BCFC" w:rsidR="00135CD0" w:rsidRDefault="00135CD0">
            <w:pPr>
              <w:pStyle w:val="TableParagraph"/>
              <w:spacing w:before="9" w:line="244" w:lineRule="auto"/>
              <w:ind w:right="5986"/>
            </w:pPr>
            <w:r>
              <w:rPr>
                <w:w w:val="105"/>
              </w:rPr>
              <w:t xml:space="preserve">Numeracy </w:t>
            </w:r>
            <w:r w:rsidR="00D13E4D">
              <w:rPr>
                <w:w w:val="105"/>
              </w:rPr>
              <w:t>(collect different lengths of items)</w:t>
            </w:r>
          </w:p>
        </w:tc>
      </w:tr>
      <w:tr w:rsidR="00C206BB" w14:paraId="408BFBBE" w14:textId="77777777">
        <w:trPr>
          <w:trHeight w:val="1205"/>
        </w:trPr>
        <w:tc>
          <w:tcPr>
            <w:tcW w:w="2326" w:type="dxa"/>
            <w:tcBorders>
              <w:right w:val="single" w:sz="8" w:space="0" w:color="88847E"/>
            </w:tcBorders>
          </w:tcPr>
          <w:p w14:paraId="1FA89960" w14:textId="77777777" w:rsidR="00C206BB" w:rsidRDefault="00795E57">
            <w:pPr>
              <w:pStyle w:val="TableParagraph"/>
              <w:ind w:left="75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Adult</w:t>
            </w:r>
            <w:r>
              <w:rPr>
                <w:rFonts w:ascii="Tahoma"/>
                <w:b/>
                <w:spacing w:val="-3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role</w:t>
            </w:r>
          </w:p>
        </w:tc>
        <w:tc>
          <w:tcPr>
            <w:tcW w:w="12181" w:type="dxa"/>
            <w:gridSpan w:val="2"/>
            <w:tcBorders>
              <w:left w:val="single" w:sz="8" w:space="0" w:color="88847E"/>
            </w:tcBorders>
          </w:tcPr>
          <w:p w14:paraId="2210AA87" w14:textId="77777777" w:rsidR="00C206BB" w:rsidRDefault="00795E57">
            <w:pPr>
              <w:pStyle w:val="TableParagraph"/>
              <w:spacing w:before="88"/>
            </w:pPr>
            <w:r>
              <w:rPr>
                <w:spacing w:val="-1"/>
                <w:w w:val="110"/>
              </w:rPr>
              <w:t>1</w:t>
            </w:r>
            <w:r>
              <w:rPr>
                <w:spacing w:val="-17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teacher</w:t>
            </w:r>
            <w:r>
              <w:rPr>
                <w:spacing w:val="-14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and</w:t>
            </w:r>
            <w:r>
              <w:rPr>
                <w:spacing w:val="-16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2</w:t>
            </w:r>
            <w:r>
              <w:rPr>
                <w:spacing w:val="-16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classroom</w:t>
            </w:r>
            <w:r>
              <w:rPr>
                <w:spacing w:val="-15"/>
                <w:w w:val="110"/>
              </w:rPr>
              <w:t xml:space="preserve"> </w:t>
            </w:r>
            <w:r>
              <w:rPr>
                <w:w w:val="110"/>
              </w:rPr>
              <w:t>assistants</w:t>
            </w:r>
          </w:p>
          <w:p w14:paraId="746ACEC9" w14:textId="77777777" w:rsidR="00C206BB" w:rsidRDefault="00795E57">
            <w:pPr>
              <w:pStyle w:val="TableParagraph"/>
              <w:spacing w:before="5" w:line="247" w:lineRule="auto"/>
              <w:ind w:right="5986"/>
            </w:pPr>
            <w:r>
              <w:rPr>
                <w:w w:val="110"/>
              </w:rPr>
              <w:t>Provide differentiated support and encouragement.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Foster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supportive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inclusive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learning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environment.</w:t>
            </w:r>
            <w:r>
              <w:rPr>
                <w:spacing w:val="-66"/>
                <w:w w:val="105"/>
              </w:rPr>
              <w:t xml:space="preserve"> </w:t>
            </w:r>
            <w:r>
              <w:rPr>
                <w:w w:val="110"/>
              </w:rPr>
              <w:t>Foster</w:t>
            </w:r>
            <w:r>
              <w:rPr>
                <w:spacing w:val="-17"/>
                <w:w w:val="110"/>
              </w:rPr>
              <w:t xml:space="preserve"> </w:t>
            </w:r>
            <w:r>
              <w:rPr>
                <w:w w:val="110"/>
              </w:rPr>
              <w:t>communication</w:t>
            </w:r>
            <w:r>
              <w:rPr>
                <w:spacing w:val="-13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-16"/>
                <w:w w:val="110"/>
              </w:rPr>
              <w:t xml:space="preserve"> </w:t>
            </w:r>
            <w:r>
              <w:rPr>
                <w:w w:val="110"/>
              </w:rPr>
              <w:t>social</w:t>
            </w:r>
            <w:r>
              <w:rPr>
                <w:spacing w:val="-16"/>
                <w:w w:val="110"/>
              </w:rPr>
              <w:t xml:space="preserve"> </w:t>
            </w:r>
            <w:r>
              <w:rPr>
                <w:w w:val="110"/>
              </w:rPr>
              <w:t>interactions</w:t>
            </w:r>
          </w:p>
        </w:tc>
      </w:tr>
      <w:tr w:rsidR="00C206BB" w14:paraId="052342BF" w14:textId="77777777">
        <w:trPr>
          <w:trHeight w:val="1210"/>
        </w:trPr>
        <w:tc>
          <w:tcPr>
            <w:tcW w:w="2326" w:type="dxa"/>
            <w:tcBorders>
              <w:right w:val="single" w:sz="8" w:space="0" w:color="88847E"/>
            </w:tcBorders>
          </w:tcPr>
          <w:p w14:paraId="55457247" w14:textId="77777777" w:rsidR="00C206BB" w:rsidRDefault="00795E57">
            <w:pPr>
              <w:pStyle w:val="TableParagraph"/>
              <w:ind w:left="7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Resources</w:t>
            </w:r>
            <w:r>
              <w:rPr>
                <w:rFonts w:ascii="Tahoma"/>
                <w:b/>
                <w:spacing w:val="-11"/>
              </w:rPr>
              <w:t xml:space="preserve"> </w:t>
            </w:r>
            <w:r>
              <w:rPr>
                <w:rFonts w:ascii="Tahoma"/>
                <w:b/>
              </w:rPr>
              <w:t>needed</w:t>
            </w:r>
          </w:p>
        </w:tc>
        <w:tc>
          <w:tcPr>
            <w:tcW w:w="12181" w:type="dxa"/>
            <w:gridSpan w:val="2"/>
            <w:tcBorders>
              <w:left w:val="single" w:sz="8" w:space="0" w:color="88847E"/>
            </w:tcBorders>
            <w:shd w:val="clear" w:color="auto" w:fill="F7F7F6"/>
          </w:tcPr>
          <w:p w14:paraId="35F4A323" w14:textId="03A2A9C6" w:rsidR="00135CD0" w:rsidRDefault="00D13E4D">
            <w:pPr>
              <w:pStyle w:val="TableParagraph"/>
              <w:spacing w:before="0"/>
            </w:pPr>
            <w:r>
              <w:rPr>
                <w:w w:val="105"/>
              </w:rPr>
              <w:t>Natural materials of different lengths</w:t>
            </w:r>
          </w:p>
        </w:tc>
      </w:tr>
      <w:tr w:rsidR="00C206BB" w14:paraId="51AE3277" w14:textId="77777777">
        <w:trPr>
          <w:trHeight w:val="1210"/>
        </w:trPr>
        <w:tc>
          <w:tcPr>
            <w:tcW w:w="2326" w:type="dxa"/>
            <w:tcBorders>
              <w:right w:val="single" w:sz="8" w:space="0" w:color="88847E"/>
            </w:tcBorders>
          </w:tcPr>
          <w:p w14:paraId="34C44260" w14:textId="77777777" w:rsidR="00C206BB" w:rsidRDefault="00795E57">
            <w:pPr>
              <w:pStyle w:val="TableParagraph"/>
              <w:ind w:left="7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Differentiation</w:t>
            </w:r>
          </w:p>
        </w:tc>
        <w:tc>
          <w:tcPr>
            <w:tcW w:w="12181" w:type="dxa"/>
            <w:gridSpan w:val="2"/>
            <w:tcBorders>
              <w:left w:val="single" w:sz="8" w:space="0" w:color="88847E"/>
            </w:tcBorders>
            <w:shd w:val="clear" w:color="auto" w:fill="F7F7F6"/>
          </w:tcPr>
          <w:p w14:paraId="68331E0F" w14:textId="77777777" w:rsidR="00C206BB" w:rsidRDefault="00795E57">
            <w:pPr>
              <w:pStyle w:val="TableParagraph"/>
              <w:spacing w:before="89"/>
            </w:pPr>
            <w:r>
              <w:rPr>
                <w:w w:val="105"/>
              </w:rPr>
              <w:t>1-1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support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group</w:t>
            </w:r>
          </w:p>
          <w:p w14:paraId="0C1526B4" w14:textId="2639E15B" w:rsidR="00C206BB" w:rsidRDefault="00795E57">
            <w:pPr>
              <w:pStyle w:val="TableParagraph"/>
              <w:spacing w:before="4" w:line="249" w:lineRule="auto"/>
              <w:ind w:right="5986"/>
            </w:pPr>
            <w:r>
              <w:rPr>
                <w:w w:val="105"/>
              </w:rPr>
              <w:t>Visual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aids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behaviour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support</w:t>
            </w:r>
            <w:r>
              <w:rPr>
                <w:spacing w:val="20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understanding</w:t>
            </w:r>
            <w:proofErr w:type="gramEnd"/>
            <w:r>
              <w:rPr>
                <w:spacing w:val="-67"/>
                <w:w w:val="105"/>
              </w:rPr>
              <w:t xml:space="preserve"> </w:t>
            </w:r>
          </w:p>
          <w:p w14:paraId="227A8788" w14:textId="77777777" w:rsidR="00C206BB" w:rsidRDefault="00795E57">
            <w:pPr>
              <w:pStyle w:val="TableParagraph"/>
              <w:spacing w:before="0" w:line="249" w:lineRule="exact"/>
            </w:pPr>
            <w:r>
              <w:rPr>
                <w:w w:val="105"/>
              </w:rPr>
              <w:t>Be mindful of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sensory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processing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difficulties and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comfort levels- adjust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activity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as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needed.</w:t>
            </w:r>
          </w:p>
        </w:tc>
      </w:tr>
      <w:tr w:rsidR="00C206BB" w14:paraId="0BA64208" w14:textId="77777777">
        <w:trPr>
          <w:trHeight w:val="1205"/>
        </w:trPr>
        <w:tc>
          <w:tcPr>
            <w:tcW w:w="2326" w:type="dxa"/>
            <w:tcBorders>
              <w:right w:val="single" w:sz="8" w:space="0" w:color="88847E"/>
            </w:tcBorders>
          </w:tcPr>
          <w:p w14:paraId="22D2D2B4" w14:textId="77777777" w:rsidR="00C206BB" w:rsidRDefault="00795E57">
            <w:pPr>
              <w:pStyle w:val="TableParagraph"/>
              <w:ind w:left="75" w:right="341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Health and Safety</w:t>
            </w:r>
            <w:r>
              <w:rPr>
                <w:rFonts w:asci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/>
                <w:b/>
              </w:rPr>
              <w:t>considerations</w:t>
            </w:r>
          </w:p>
        </w:tc>
        <w:tc>
          <w:tcPr>
            <w:tcW w:w="12181" w:type="dxa"/>
            <w:gridSpan w:val="2"/>
            <w:tcBorders>
              <w:left w:val="single" w:sz="8" w:space="0" w:color="88847E"/>
            </w:tcBorders>
          </w:tcPr>
          <w:p w14:paraId="0CEA0435" w14:textId="77777777" w:rsidR="00C206BB" w:rsidRDefault="00795E57">
            <w:pPr>
              <w:pStyle w:val="TableParagraph"/>
              <w:spacing w:before="89" w:line="244" w:lineRule="auto"/>
              <w:ind w:right="8865"/>
            </w:pPr>
            <w:r>
              <w:t>See</w:t>
            </w:r>
            <w:r>
              <w:rPr>
                <w:spacing w:val="14"/>
              </w:rPr>
              <w:t xml:space="preserve"> </w:t>
            </w:r>
            <w:r>
              <w:t>risk</w:t>
            </w:r>
            <w:r>
              <w:rPr>
                <w:spacing w:val="10"/>
              </w:rPr>
              <w:t xml:space="preserve"> </w:t>
            </w:r>
            <w:r>
              <w:t>assessment</w:t>
            </w:r>
            <w:r>
              <w:rPr>
                <w:spacing w:val="12"/>
              </w:rPr>
              <w:t xml:space="preserve"> </w:t>
            </w:r>
            <w:r>
              <w:t>for</w:t>
            </w:r>
            <w:r>
              <w:rPr>
                <w:spacing w:val="7"/>
              </w:rPr>
              <w:t xml:space="preserve"> </w:t>
            </w:r>
            <w:r>
              <w:t>site</w:t>
            </w:r>
            <w:r>
              <w:rPr>
                <w:spacing w:val="-63"/>
              </w:rPr>
              <w:t xml:space="preserve"> </w:t>
            </w:r>
            <w:r>
              <w:t>Bring</w:t>
            </w:r>
            <w:r>
              <w:rPr>
                <w:spacing w:val="2"/>
              </w:rPr>
              <w:t xml:space="preserve"> </w:t>
            </w:r>
            <w:r>
              <w:t xml:space="preserve">hand </w:t>
            </w:r>
            <w:proofErr w:type="spellStart"/>
            <w:proofErr w:type="gramStart"/>
            <w:r>
              <w:t>sanitiser</w:t>
            </w:r>
            <w:proofErr w:type="spellEnd"/>
            <w:proofErr w:type="gramEnd"/>
          </w:p>
          <w:p w14:paraId="08B01D4E" w14:textId="77777777" w:rsidR="00C206BB" w:rsidRDefault="00795E57">
            <w:pPr>
              <w:pStyle w:val="TableParagraph"/>
              <w:spacing w:before="3"/>
            </w:pPr>
            <w:r>
              <w:rPr>
                <w:w w:val="95"/>
              </w:rPr>
              <w:t>First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aid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kit</w:t>
            </w:r>
          </w:p>
          <w:p w14:paraId="6760E7B7" w14:textId="77777777" w:rsidR="00C206BB" w:rsidRDefault="00795E57">
            <w:pPr>
              <w:pStyle w:val="TableParagraph"/>
              <w:spacing w:before="5"/>
            </w:pPr>
            <w:r>
              <w:t>Mobile</w:t>
            </w:r>
            <w:r>
              <w:rPr>
                <w:spacing w:val="57"/>
              </w:rPr>
              <w:t xml:space="preserve"> </w:t>
            </w:r>
            <w:r>
              <w:t>phone</w:t>
            </w:r>
            <w:r>
              <w:rPr>
                <w:spacing w:val="57"/>
              </w:rPr>
              <w:t xml:space="preserve"> </w:t>
            </w:r>
            <w:r>
              <w:t>and</w:t>
            </w:r>
            <w:r>
              <w:rPr>
                <w:spacing w:val="50"/>
              </w:rPr>
              <w:t xml:space="preserve"> </w:t>
            </w:r>
            <w:r>
              <w:t>contacts</w:t>
            </w:r>
            <w:r>
              <w:rPr>
                <w:spacing w:val="52"/>
              </w:rPr>
              <w:t xml:space="preserve"> </w:t>
            </w:r>
            <w:r>
              <w:t>list</w:t>
            </w:r>
          </w:p>
        </w:tc>
      </w:tr>
      <w:tr w:rsidR="00C206BB" w14:paraId="4A362BEE" w14:textId="77777777">
        <w:trPr>
          <w:trHeight w:val="690"/>
        </w:trPr>
        <w:tc>
          <w:tcPr>
            <w:tcW w:w="2326" w:type="dxa"/>
            <w:tcBorders>
              <w:right w:val="single" w:sz="8" w:space="0" w:color="88847E"/>
            </w:tcBorders>
          </w:tcPr>
          <w:p w14:paraId="043FEBA0" w14:textId="77777777" w:rsidR="00C206BB" w:rsidRDefault="00795E57">
            <w:pPr>
              <w:pStyle w:val="TableParagraph"/>
              <w:ind w:left="75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2"/>
                <w:w w:val="57"/>
              </w:rPr>
              <w:t>I</w:t>
            </w:r>
            <w:r>
              <w:rPr>
                <w:rFonts w:ascii="Tahoma"/>
                <w:b/>
                <w:spacing w:val="-2"/>
                <w:w w:val="93"/>
              </w:rPr>
              <w:t>n</w:t>
            </w:r>
            <w:r>
              <w:rPr>
                <w:rFonts w:ascii="Tahoma"/>
                <w:b/>
                <w:spacing w:val="-2"/>
                <w:w w:val="72"/>
              </w:rPr>
              <w:t>t</w:t>
            </w:r>
            <w:r>
              <w:rPr>
                <w:rFonts w:ascii="Tahoma"/>
                <w:b/>
                <w:w w:val="91"/>
              </w:rPr>
              <w:t>r</w:t>
            </w:r>
            <w:r>
              <w:rPr>
                <w:rFonts w:ascii="Tahoma"/>
                <w:b/>
                <w:spacing w:val="-2"/>
                <w:w w:val="91"/>
              </w:rPr>
              <w:t>o</w:t>
            </w:r>
            <w:r>
              <w:rPr>
                <w:rFonts w:ascii="Tahoma"/>
                <w:b/>
                <w:spacing w:val="4"/>
                <w:w w:val="104"/>
              </w:rPr>
              <w:t>d</w:t>
            </w:r>
            <w:r>
              <w:rPr>
                <w:rFonts w:ascii="Tahoma"/>
                <w:b/>
                <w:spacing w:val="-2"/>
                <w:w w:val="93"/>
              </w:rPr>
              <w:t>u</w:t>
            </w:r>
            <w:r>
              <w:rPr>
                <w:rFonts w:ascii="Tahoma"/>
                <w:b/>
                <w:spacing w:val="-1"/>
                <w:w w:val="121"/>
              </w:rPr>
              <w:t>c</w:t>
            </w:r>
            <w:r>
              <w:rPr>
                <w:rFonts w:ascii="Tahoma"/>
                <w:b/>
                <w:spacing w:val="-2"/>
                <w:w w:val="72"/>
              </w:rPr>
              <w:t>t</w:t>
            </w:r>
            <w:r>
              <w:rPr>
                <w:rFonts w:ascii="Tahoma"/>
                <w:b/>
                <w:spacing w:val="2"/>
                <w:w w:val="79"/>
              </w:rPr>
              <w:t>i</w:t>
            </w:r>
            <w:r>
              <w:rPr>
                <w:rFonts w:ascii="Tahoma"/>
                <w:b/>
                <w:spacing w:val="-1"/>
                <w:w w:val="103"/>
              </w:rPr>
              <w:t>o</w:t>
            </w:r>
            <w:r>
              <w:rPr>
                <w:rFonts w:ascii="Tahoma"/>
                <w:b/>
                <w:w w:val="93"/>
              </w:rPr>
              <w:t>n</w:t>
            </w:r>
          </w:p>
        </w:tc>
        <w:tc>
          <w:tcPr>
            <w:tcW w:w="12181" w:type="dxa"/>
            <w:gridSpan w:val="2"/>
            <w:tcBorders>
              <w:left w:val="single" w:sz="8" w:space="0" w:color="88847E"/>
            </w:tcBorders>
            <w:shd w:val="clear" w:color="auto" w:fill="F7F7F6"/>
          </w:tcPr>
          <w:p w14:paraId="233F0DE0" w14:textId="77777777" w:rsidR="00C206BB" w:rsidRDefault="00795E57">
            <w:pPr>
              <w:pStyle w:val="TableParagraph"/>
              <w:spacing w:before="89"/>
            </w:pPr>
            <w:r>
              <w:rPr>
                <w:w w:val="110"/>
              </w:rPr>
              <w:t>Set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up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boundaries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go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over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 xml:space="preserve">safety </w:t>
            </w:r>
            <w:proofErr w:type="gramStart"/>
            <w:r>
              <w:rPr>
                <w:w w:val="110"/>
              </w:rPr>
              <w:t>procedures</w:t>
            </w:r>
            <w:proofErr w:type="gramEnd"/>
          </w:p>
          <w:p w14:paraId="45041F6B" w14:textId="77777777" w:rsidR="00C206BB" w:rsidRDefault="00795E57">
            <w:pPr>
              <w:pStyle w:val="TableParagraph"/>
              <w:spacing w:before="9"/>
            </w:pPr>
            <w:r>
              <w:rPr>
                <w:w w:val="105"/>
              </w:rPr>
              <w:t>Discuss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prior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learning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what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we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are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going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do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today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(learning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intention).</w:t>
            </w:r>
          </w:p>
        </w:tc>
      </w:tr>
      <w:tr w:rsidR="00C206BB" w14:paraId="260A37BC" w14:textId="77777777">
        <w:trPr>
          <w:trHeight w:val="950"/>
        </w:trPr>
        <w:tc>
          <w:tcPr>
            <w:tcW w:w="2326" w:type="dxa"/>
            <w:tcBorders>
              <w:right w:val="single" w:sz="8" w:space="0" w:color="88847E"/>
            </w:tcBorders>
          </w:tcPr>
          <w:p w14:paraId="1B401E0F" w14:textId="77777777" w:rsidR="00C206BB" w:rsidRDefault="00795E57">
            <w:pPr>
              <w:pStyle w:val="TableParagraph"/>
              <w:ind w:left="75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Main</w:t>
            </w:r>
            <w:r>
              <w:rPr>
                <w:rFonts w:ascii="Tahoma"/>
                <w:b/>
                <w:spacing w:val="4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activity</w:t>
            </w:r>
          </w:p>
        </w:tc>
        <w:tc>
          <w:tcPr>
            <w:tcW w:w="12181" w:type="dxa"/>
            <w:gridSpan w:val="2"/>
            <w:tcBorders>
              <w:left w:val="single" w:sz="8" w:space="0" w:color="88847E"/>
            </w:tcBorders>
          </w:tcPr>
          <w:p w14:paraId="479B25E9" w14:textId="0EE6C6D1" w:rsidR="00C206BB" w:rsidRDefault="00795E57" w:rsidP="00C80BF9">
            <w:pPr>
              <w:pStyle w:val="TableParagraph"/>
              <w:spacing w:before="88"/>
            </w:pPr>
            <w:r>
              <w:rPr>
                <w:w w:val="135"/>
              </w:rPr>
              <w:t>C</w:t>
            </w:r>
            <w:r>
              <w:rPr>
                <w:w w:val="111"/>
              </w:rPr>
              <w:t>h</w:t>
            </w:r>
            <w:r>
              <w:rPr>
                <w:w w:val="70"/>
              </w:rPr>
              <w:t>i</w:t>
            </w:r>
            <w:r>
              <w:rPr>
                <w:w w:val="67"/>
              </w:rPr>
              <w:t>l</w:t>
            </w:r>
            <w:r>
              <w:rPr>
                <w:spacing w:val="-1"/>
                <w:w w:val="122"/>
              </w:rPr>
              <w:t>d</w:t>
            </w:r>
            <w:r>
              <w:rPr>
                <w:spacing w:val="-2"/>
                <w:w w:val="77"/>
              </w:rPr>
              <w:t>r</w:t>
            </w:r>
            <w:r>
              <w:rPr>
                <w:spacing w:val="1"/>
                <w:w w:val="119"/>
              </w:rPr>
              <w:t>e</w:t>
            </w:r>
            <w:r>
              <w:rPr>
                <w:w w:val="111"/>
              </w:rPr>
              <w:t>n</w:t>
            </w:r>
            <w:r>
              <w:rPr>
                <w:spacing w:val="-4"/>
              </w:rPr>
              <w:t xml:space="preserve"> </w:t>
            </w:r>
            <w:r w:rsidR="00D13E4D">
              <w:rPr>
                <w:w w:val="106"/>
              </w:rPr>
              <w:t xml:space="preserve">will collect items </w:t>
            </w:r>
            <w:proofErr w:type="spellStart"/>
            <w:r w:rsidR="00D13E4D">
              <w:rPr>
                <w:w w:val="106"/>
              </w:rPr>
              <w:t>fro</w:t>
            </w:r>
            <w:proofErr w:type="spellEnd"/>
            <w:r w:rsidR="00D13E4D">
              <w:rPr>
                <w:w w:val="106"/>
              </w:rPr>
              <w:t xml:space="preserve"> the garden of different lengths.  They will have to say which is shorter, shortest, longer, longest</w:t>
            </w:r>
          </w:p>
        </w:tc>
      </w:tr>
    </w:tbl>
    <w:p w14:paraId="7108E3D6" w14:textId="77777777" w:rsidR="00C206BB" w:rsidRDefault="00C206BB">
      <w:pPr>
        <w:sectPr w:rsidR="00C206BB">
          <w:headerReference w:type="default" r:id="rId6"/>
          <w:type w:val="continuous"/>
          <w:pgSz w:w="16840" w:h="11900" w:orient="landscape"/>
          <w:pgMar w:top="1120" w:right="960" w:bottom="280" w:left="1140" w:header="21" w:footer="720" w:gutter="0"/>
          <w:pgNumType w:start="1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6"/>
        <w:gridCol w:w="2382"/>
        <w:gridCol w:w="9799"/>
      </w:tblGrid>
      <w:tr w:rsidR="00C206BB" w14:paraId="54A3A9C1" w14:textId="77777777">
        <w:trPr>
          <w:trHeight w:val="455"/>
        </w:trPr>
        <w:tc>
          <w:tcPr>
            <w:tcW w:w="2326" w:type="dxa"/>
            <w:tcBorders>
              <w:right w:val="single" w:sz="4" w:space="0" w:color="FFFFFF"/>
            </w:tcBorders>
            <w:shd w:val="clear" w:color="auto" w:fill="5FD737"/>
          </w:tcPr>
          <w:p w14:paraId="7D197FF3" w14:textId="7BFFFA30" w:rsidR="00C206BB" w:rsidRDefault="00795E57">
            <w:pPr>
              <w:pStyle w:val="TableParagraph"/>
              <w:ind w:left="75"/>
              <w:rPr>
                <w:rFonts w:ascii="Tahoma"/>
                <w:b/>
              </w:rPr>
            </w:pPr>
            <w:r>
              <w:rPr>
                <w:rFonts w:ascii="Tahoma"/>
                <w:b/>
                <w:color w:val="FFFFFF"/>
                <w:w w:val="95"/>
              </w:rPr>
              <w:lastRenderedPageBreak/>
              <w:t>Date:</w:t>
            </w:r>
            <w:r>
              <w:rPr>
                <w:rFonts w:ascii="Tahoma"/>
                <w:b/>
                <w:color w:val="FFFFFF"/>
                <w:spacing w:val="-12"/>
                <w:w w:val="95"/>
              </w:rPr>
              <w:t xml:space="preserve"> </w:t>
            </w:r>
            <w:r w:rsidR="00876CE1">
              <w:rPr>
                <w:rFonts w:ascii="Tahoma"/>
                <w:b/>
                <w:color w:val="FFFFFF"/>
                <w:w w:val="95"/>
              </w:rPr>
              <w:t>6</w:t>
            </w:r>
            <w:r w:rsidR="00876CE1" w:rsidRPr="00876CE1">
              <w:rPr>
                <w:rFonts w:ascii="Tahoma"/>
                <w:b/>
                <w:color w:val="FFFFFF"/>
                <w:w w:val="95"/>
                <w:vertAlign w:val="superscript"/>
              </w:rPr>
              <w:t>th</w:t>
            </w:r>
            <w:r w:rsidR="00876CE1">
              <w:rPr>
                <w:rFonts w:ascii="Tahoma"/>
                <w:b/>
                <w:color w:val="FFFFFF"/>
                <w:w w:val="95"/>
              </w:rPr>
              <w:t xml:space="preserve"> Feb</w:t>
            </w:r>
            <w:r>
              <w:rPr>
                <w:rFonts w:ascii="Tahoma"/>
                <w:b/>
                <w:color w:val="FFFFFF"/>
                <w:spacing w:val="-9"/>
                <w:w w:val="95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</w:rPr>
              <w:t>24</w:t>
            </w:r>
          </w:p>
        </w:tc>
        <w:tc>
          <w:tcPr>
            <w:tcW w:w="2382" w:type="dxa"/>
            <w:tcBorders>
              <w:left w:val="single" w:sz="4" w:space="0" w:color="FFFFFF"/>
            </w:tcBorders>
            <w:shd w:val="clear" w:color="auto" w:fill="5FD737"/>
          </w:tcPr>
          <w:p w14:paraId="564E8D2E" w14:textId="77777777" w:rsidR="00C206BB" w:rsidRDefault="00795E57">
            <w:pPr>
              <w:pStyle w:val="TableParagraph"/>
              <w:ind w:left="74"/>
              <w:rPr>
                <w:rFonts w:ascii="Tahoma"/>
                <w:b/>
              </w:rPr>
            </w:pPr>
            <w:r>
              <w:rPr>
                <w:rFonts w:ascii="Tahoma"/>
                <w:b/>
                <w:color w:val="FFFFFF"/>
                <w:w w:val="95"/>
              </w:rPr>
              <w:t>Class:</w:t>
            </w:r>
            <w:r>
              <w:rPr>
                <w:rFonts w:ascii="Tahoma"/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</w:rPr>
              <w:t>SCC1</w:t>
            </w:r>
            <w:r>
              <w:rPr>
                <w:rFonts w:ascii="Tahoma"/>
                <w:b/>
                <w:color w:val="FFFFFF"/>
                <w:spacing w:val="-9"/>
                <w:w w:val="95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</w:rPr>
              <w:t>(P2-P4)</w:t>
            </w:r>
          </w:p>
        </w:tc>
        <w:tc>
          <w:tcPr>
            <w:tcW w:w="9799" w:type="dxa"/>
            <w:shd w:val="clear" w:color="auto" w:fill="5FD737"/>
          </w:tcPr>
          <w:p w14:paraId="1E8AF9F3" w14:textId="77777777" w:rsidR="00C206BB" w:rsidRDefault="00795E57">
            <w:pPr>
              <w:pStyle w:val="TableParagraph"/>
              <w:ind w:left="103"/>
              <w:rPr>
                <w:rFonts w:ascii="Tahoma"/>
                <w:b/>
              </w:rPr>
            </w:pPr>
            <w:r>
              <w:rPr>
                <w:rFonts w:ascii="Tahoma"/>
                <w:b/>
                <w:color w:val="FFFFFF"/>
                <w:spacing w:val="-2"/>
                <w:w w:val="57"/>
              </w:rPr>
              <w:t>I</w:t>
            </w:r>
            <w:r>
              <w:rPr>
                <w:rFonts w:ascii="Tahoma"/>
                <w:b/>
                <w:color w:val="FFFFFF"/>
                <w:spacing w:val="-1"/>
                <w:w w:val="121"/>
              </w:rPr>
              <w:t>c</w:t>
            </w:r>
            <w:r>
              <w:rPr>
                <w:rFonts w:ascii="Tahoma"/>
                <w:b/>
                <w:color w:val="FFFFFF"/>
                <w:w w:val="107"/>
              </w:rPr>
              <w:t>e</w:t>
            </w:r>
            <w:r>
              <w:rPr>
                <w:rFonts w:ascii="Tahoma"/>
                <w:b/>
                <w:color w:val="FFFFFF"/>
                <w:spacing w:val="-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"/>
                <w:w w:val="106"/>
              </w:rPr>
              <w:t>d</w:t>
            </w:r>
            <w:r>
              <w:rPr>
                <w:rFonts w:ascii="Tahoma"/>
                <w:b/>
                <w:color w:val="FFFFFF"/>
                <w:spacing w:val="-2"/>
                <w:w w:val="106"/>
              </w:rPr>
              <w:t>e</w:t>
            </w:r>
            <w:r>
              <w:rPr>
                <w:rFonts w:ascii="Tahoma"/>
                <w:b/>
                <w:color w:val="FFFFFF"/>
                <w:spacing w:val="-1"/>
                <w:w w:val="121"/>
              </w:rPr>
              <w:t>c</w:t>
            </w:r>
            <w:r>
              <w:rPr>
                <w:rFonts w:ascii="Tahoma"/>
                <w:b/>
                <w:color w:val="FFFFFF"/>
                <w:spacing w:val="3"/>
                <w:w w:val="103"/>
              </w:rPr>
              <w:t>o</w:t>
            </w:r>
            <w:r>
              <w:rPr>
                <w:rFonts w:ascii="Tahoma"/>
                <w:b/>
                <w:color w:val="FFFFFF"/>
                <w:w w:val="88"/>
              </w:rPr>
              <w:t>ra</w:t>
            </w:r>
            <w:r>
              <w:rPr>
                <w:rFonts w:ascii="Tahoma"/>
                <w:b/>
                <w:color w:val="FFFFFF"/>
                <w:spacing w:val="-2"/>
                <w:w w:val="88"/>
              </w:rPr>
              <w:t>t</w:t>
            </w:r>
            <w:r>
              <w:rPr>
                <w:rFonts w:ascii="Tahoma"/>
                <w:b/>
                <w:color w:val="FFFFFF"/>
                <w:spacing w:val="2"/>
                <w:w w:val="79"/>
              </w:rPr>
              <w:t>i</w:t>
            </w:r>
            <w:r>
              <w:rPr>
                <w:rFonts w:ascii="Tahoma"/>
                <w:b/>
                <w:color w:val="FFFFFF"/>
                <w:spacing w:val="-1"/>
                <w:w w:val="103"/>
              </w:rPr>
              <w:t>o</w:t>
            </w:r>
            <w:r>
              <w:rPr>
                <w:rFonts w:ascii="Tahoma"/>
                <w:b/>
                <w:color w:val="FFFFFF"/>
                <w:spacing w:val="-2"/>
                <w:w w:val="93"/>
              </w:rPr>
              <w:t>n</w:t>
            </w:r>
            <w:r>
              <w:rPr>
                <w:rFonts w:ascii="Tahoma"/>
                <w:b/>
                <w:color w:val="FFFFFF"/>
                <w:w w:val="85"/>
              </w:rPr>
              <w:t>s</w:t>
            </w:r>
          </w:p>
        </w:tc>
      </w:tr>
      <w:tr w:rsidR="00C206BB" w14:paraId="6B60C9F5" w14:textId="77777777">
        <w:trPr>
          <w:trHeight w:val="1210"/>
        </w:trPr>
        <w:tc>
          <w:tcPr>
            <w:tcW w:w="2326" w:type="dxa"/>
            <w:tcBorders>
              <w:right w:val="single" w:sz="8" w:space="0" w:color="88847E"/>
            </w:tcBorders>
          </w:tcPr>
          <w:p w14:paraId="25B44016" w14:textId="77777777" w:rsidR="00C206BB" w:rsidRDefault="00795E57">
            <w:pPr>
              <w:pStyle w:val="TableParagraph"/>
              <w:ind w:left="7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Plenary</w:t>
            </w:r>
          </w:p>
        </w:tc>
        <w:tc>
          <w:tcPr>
            <w:tcW w:w="12181" w:type="dxa"/>
            <w:gridSpan w:val="2"/>
            <w:tcBorders>
              <w:left w:val="single" w:sz="8" w:space="0" w:color="88847E"/>
            </w:tcBorders>
            <w:shd w:val="clear" w:color="auto" w:fill="F7F7F6"/>
          </w:tcPr>
          <w:p w14:paraId="0F0B3FD9" w14:textId="05BAD32E" w:rsidR="00C206BB" w:rsidRDefault="00795E57">
            <w:pPr>
              <w:pStyle w:val="TableParagraph"/>
              <w:spacing w:before="89" w:line="244" w:lineRule="auto"/>
            </w:pPr>
            <w:r>
              <w:rPr>
                <w:w w:val="105"/>
              </w:rPr>
              <w:t>Take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photographs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upload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seesaw.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Encourage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children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share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their</w:t>
            </w:r>
            <w:r>
              <w:rPr>
                <w:spacing w:val="11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experiences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</w:p>
          <w:p w14:paraId="3D9D0F9F" w14:textId="77777777" w:rsidR="00C206BB" w:rsidRDefault="00795E57">
            <w:pPr>
              <w:pStyle w:val="TableParagraph"/>
              <w:spacing w:before="0" w:line="254" w:lineRule="exact"/>
            </w:pPr>
            <w:r>
              <w:t>U</w:t>
            </w:r>
            <w:r>
              <w:rPr>
                <w:spacing w:val="-1"/>
                <w:w w:val="109"/>
              </w:rPr>
              <w:t>s</w:t>
            </w:r>
            <w:r>
              <w:rPr>
                <w:w w:val="109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w w:val="67"/>
              </w:rPr>
              <w:t>l</w:t>
            </w:r>
            <w:r>
              <w:rPr>
                <w:spacing w:val="-1"/>
                <w:w w:val="111"/>
              </w:rPr>
              <w:t>ami</w:t>
            </w:r>
            <w:r>
              <w:rPr>
                <w:spacing w:val="1"/>
                <w:w w:val="111"/>
              </w:rPr>
              <w:t>n</w:t>
            </w:r>
            <w:r>
              <w:rPr>
                <w:spacing w:val="-1"/>
                <w:w w:val="110"/>
              </w:rPr>
              <w:t>a</w:t>
            </w:r>
            <w:r>
              <w:rPr>
                <w:w w:val="110"/>
              </w:rPr>
              <w:t>t</w:t>
            </w:r>
            <w:r>
              <w:rPr>
                <w:spacing w:val="2"/>
                <w:w w:val="119"/>
              </w:rPr>
              <w:t>e</w:t>
            </w:r>
            <w:r>
              <w:rPr>
                <w:w w:val="122"/>
              </w:rPr>
              <w:t>d</w:t>
            </w:r>
            <w:r>
              <w:rPr>
                <w:spacing w:val="-9"/>
              </w:rPr>
              <w:t xml:space="preserve"> </w:t>
            </w:r>
            <w:r>
              <w:rPr>
                <w:w w:val="84"/>
              </w:rPr>
              <w:t>f</w:t>
            </w:r>
            <w:r>
              <w:rPr>
                <w:spacing w:val="-1"/>
                <w:w w:val="130"/>
              </w:rPr>
              <w:t>a</w:t>
            </w:r>
            <w:r>
              <w:rPr>
                <w:spacing w:val="-3"/>
                <w:w w:val="130"/>
              </w:rPr>
              <w:t>c</w:t>
            </w:r>
            <w:r>
              <w:rPr>
                <w:w w:val="119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  <w:w w:val="130"/>
              </w:rPr>
              <w:t>c</w:t>
            </w:r>
            <w:r>
              <w:rPr>
                <w:spacing w:val="-1"/>
                <w:w w:val="113"/>
              </w:rPr>
              <w:t>ard</w:t>
            </w:r>
            <w:r>
              <w:rPr>
                <w:w w:val="95"/>
              </w:rPr>
              <w:t>s</w:t>
            </w:r>
            <w:r>
              <w:rPr>
                <w:spacing w:val="-8"/>
              </w:rPr>
              <w:t xml:space="preserve"> </w:t>
            </w:r>
            <w:r>
              <w:rPr>
                <w:w w:val="98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2"/>
                <w:w w:val="130"/>
              </w:rPr>
              <w:t>c</w:t>
            </w:r>
            <w:r>
              <w:rPr>
                <w:w w:val="111"/>
              </w:rPr>
              <w:t>h</w:t>
            </w:r>
            <w:r>
              <w:rPr>
                <w:w w:val="70"/>
              </w:rPr>
              <w:t>i</w:t>
            </w:r>
            <w:r>
              <w:rPr>
                <w:w w:val="67"/>
              </w:rPr>
              <w:t>l</w:t>
            </w:r>
            <w:r>
              <w:rPr>
                <w:spacing w:val="-1"/>
                <w:w w:val="122"/>
              </w:rPr>
              <w:t>d</w:t>
            </w:r>
            <w:r>
              <w:rPr>
                <w:spacing w:val="-2"/>
                <w:w w:val="77"/>
              </w:rPr>
              <w:t>r</w:t>
            </w:r>
            <w:r>
              <w:rPr>
                <w:spacing w:val="-4"/>
                <w:w w:val="119"/>
              </w:rPr>
              <w:t>e</w:t>
            </w:r>
            <w:r>
              <w:rPr>
                <w:w w:val="111"/>
              </w:rPr>
              <w:t>n</w:t>
            </w:r>
            <w:r>
              <w:rPr>
                <w:spacing w:val="-3"/>
                <w:w w:val="95"/>
              </w:rPr>
              <w:t>’</w:t>
            </w:r>
            <w:r>
              <w:rPr>
                <w:w w:val="95"/>
              </w:rPr>
              <w:t>s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  <w:w w:val="119"/>
              </w:rPr>
              <w:t>e</w:t>
            </w:r>
            <w:r>
              <w:rPr>
                <w:spacing w:val="2"/>
                <w:w w:val="113"/>
              </w:rPr>
              <w:t>v</w:t>
            </w:r>
            <w:r>
              <w:rPr>
                <w:spacing w:val="-1"/>
                <w:w w:val="107"/>
              </w:rPr>
              <w:t>a</w:t>
            </w:r>
            <w:r>
              <w:rPr>
                <w:w w:val="107"/>
              </w:rPr>
              <w:t>l</w:t>
            </w:r>
            <w:r>
              <w:rPr>
                <w:spacing w:val="1"/>
                <w:w w:val="111"/>
              </w:rPr>
              <w:t>u</w:t>
            </w:r>
            <w:r>
              <w:rPr>
                <w:spacing w:val="-1"/>
                <w:w w:val="110"/>
              </w:rPr>
              <w:t>a</w:t>
            </w:r>
            <w:r>
              <w:rPr>
                <w:spacing w:val="-5"/>
                <w:w w:val="110"/>
              </w:rPr>
              <w:t>t</w:t>
            </w:r>
            <w:r>
              <w:rPr>
                <w:spacing w:val="-4"/>
                <w:w w:val="70"/>
              </w:rPr>
              <w:t>i</w:t>
            </w:r>
            <w:r>
              <w:rPr>
                <w:w w:val="122"/>
              </w:rPr>
              <w:t>o</w:t>
            </w:r>
            <w:r>
              <w:rPr>
                <w:w w:val="111"/>
              </w:rPr>
              <w:t>n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  <w:w w:val="106"/>
              </w:rPr>
              <w:t>o</w:t>
            </w:r>
            <w:r>
              <w:rPr>
                <w:w w:val="106"/>
              </w:rPr>
              <w:t>f</w:t>
            </w:r>
            <w:r>
              <w:rPr>
                <w:spacing w:val="-6"/>
              </w:rPr>
              <w:t xml:space="preserve"> </w:t>
            </w:r>
            <w:r>
              <w:t>t</w:t>
            </w:r>
            <w:r>
              <w:rPr>
                <w:spacing w:val="1"/>
              </w:rPr>
              <w:t>h</w:t>
            </w:r>
            <w:r>
              <w:rPr>
                <w:w w:val="119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30"/>
              </w:rPr>
              <w:t>a</w:t>
            </w:r>
            <w:r>
              <w:rPr>
                <w:spacing w:val="2"/>
                <w:w w:val="130"/>
              </w:rPr>
              <w:t>c</w:t>
            </w:r>
            <w:r>
              <w:rPr>
                <w:spacing w:val="-5"/>
                <w:w w:val="85"/>
              </w:rPr>
              <w:t>t</w:t>
            </w:r>
            <w:r>
              <w:rPr>
                <w:w w:val="70"/>
              </w:rPr>
              <w:t>i</w:t>
            </w:r>
            <w:r>
              <w:rPr>
                <w:spacing w:val="2"/>
                <w:w w:val="113"/>
              </w:rPr>
              <w:t>v</w:t>
            </w:r>
            <w:r>
              <w:rPr>
                <w:w w:val="70"/>
              </w:rPr>
              <w:t>i</w:t>
            </w:r>
            <w:r>
              <w:rPr>
                <w:spacing w:val="-5"/>
                <w:w w:val="85"/>
              </w:rPr>
              <w:t>t</w:t>
            </w:r>
            <w:r>
              <w:rPr>
                <w:spacing w:val="1"/>
                <w:w w:val="108"/>
              </w:rPr>
              <w:t>y</w:t>
            </w:r>
            <w:r>
              <w:rPr>
                <w:w w:val="75"/>
              </w:rPr>
              <w:t>.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  <w:w w:val="112"/>
              </w:rPr>
              <w:t>W</w:t>
            </w:r>
            <w:r>
              <w:rPr>
                <w:w w:val="111"/>
              </w:rPr>
              <w:t>h</w:t>
            </w:r>
            <w:r>
              <w:rPr>
                <w:spacing w:val="-1"/>
                <w:w w:val="110"/>
              </w:rPr>
              <w:t>a</w:t>
            </w:r>
            <w:r>
              <w:rPr>
                <w:w w:val="110"/>
              </w:rPr>
              <w:t>t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  <w:w w:val="122"/>
              </w:rPr>
              <w:t>d</w:t>
            </w:r>
            <w:r>
              <w:rPr>
                <w:w w:val="70"/>
              </w:rPr>
              <w:t>i</w:t>
            </w:r>
            <w:r>
              <w:rPr>
                <w:w w:val="122"/>
              </w:rPr>
              <w:t>d</w:t>
            </w:r>
            <w:r>
              <w:rPr>
                <w:spacing w:val="-7"/>
              </w:rPr>
              <w:t xml:space="preserve"> </w:t>
            </w:r>
            <w:r>
              <w:t>t</w:t>
            </w:r>
            <w:r>
              <w:rPr>
                <w:spacing w:val="1"/>
              </w:rPr>
              <w:t>h</w:t>
            </w:r>
            <w:r>
              <w:rPr>
                <w:spacing w:val="1"/>
                <w:w w:val="119"/>
              </w:rPr>
              <w:t>e</w:t>
            </w:r>
            <w:r>
              <w:rPr>
                <w:w w:val="108"/>
              </w:rPr>
              <w:t>y</w:t>
            </w:r>
            <w:r>
              <w:rPr>
                <w:spacing w:val="-4"/>
              </w:rPr>
              <w:t xml:space="preserve"> </w:t>
            </w:r>
            <w:r>
              <w:rPr>
                <w:w w:val="67"/>
              </w:rPr>
              <w:t>l</w:t>
            </w:r>
            <w:r>
              <w:rPr>
                <w:w w:val="70"/>
              </w:rPr>
              <w:t>i</w:t>
            </w:r>
            <w:r>
              <w:rPr>
                <w:spacing w:val="-6"/>
                <w:w w:val="99"/>
              </w:rPr>
              <w:t>k</w:t>
            </w:r>
            <w:r>
              <w:rPr>
                <w:spacing w:val="1"/>
                <w:w w:val="119"/>
              </w:rPr>
              <w:t>e</w:t>
            </w:r>
            <w:r>
              <w:rPr>
                <w:w w:val="160"/>
              </w:rPr>
              <w:t>?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112"/>
              </w:rPr>
              <w:t>W</w:t>
            </w:r>
            <w:r>
              <w:rPr>
                <w:w w:val="111"/>
              </w:rPr>
              <w:t>h</w:t>
            </w:r>
            <w:r>
              <w:rPr>
                <w:spacing w:val="-1"/>
                <w:w w:val="110"/>
              </w:rPr>
              <w:t>a</w:t>
            </w:r>
            <w:r>
              <w:rPr>
                <w:w w:val="110"/>
              </w:rPr>
              <w:t>t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  <w:w w:val="122"/>
              </w:rPr>
              <w:t>d</w:t>
            </w:r>
            <w:r>
              <w:rPr>
                <w:w w:val="70"/>
              </w:rPr>
              <w:t>i</w:t>
            </w:r>
            <w:r>
              <w:rPr>
                <w:w w:val="122"/>
              </w:rPr>
              <w:t>d</w:t>
            </w:r>
            <w:r>
              <w:rPr>
                <w:spacing w:val="-7"/>
              </w:rPr>
              <w:t xml:space="preserve"> </w:t>
            </w:r>
            <w:r>
              <w:t>t</w:t>
            </w:r>
            <w:r>
              <w:rPr>
                <w:spacing w:val="1"/>
              </w:rPr>
              <w:t>h</w:t>
            </w:r>
            <w:r>
              <w:rPr>
                <w:spacing w:val="1"/>
                <w:w w:val="119"/>
              </w:rPr>
              <w:t>e</w:t>
            </w:r>
            <w:r>
              <w:rPr>
                <w:w w:val="108"/>
              </w:rPr>
              <w:t>y</w:t>
            </w:r>
            <w:r>
              <w:rPr>
                <w:spacing w:val="-4"/>
              </w:rPr>
              <w:t xml:space="preserve"> </w:t>
            </w:r>
            <w:r>
              <w:rPr>
                <w:w w:val="108"/>
              </w:rPr>
              <w:t>not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  <w:w w:val="67"/>
              </w:rPr>
              <w:t>l</w:t>
            </w:r>
            <w:r>
              <w:rPr>
                <w:w w:val="70"/>
              </w:rPr>
              <w:t>i</w:t>
            </w:r>
            <w:r>
              <w:rPr>
                <w:w w:val="109"/>
              </w:rPr>
              <w:t>k</w:t>
            </w:r>
            <w:r>
              <w:rPr>
                <w:spacing w:val="1"/>
                <w:w w:val="109"/>
              </w:rPr>
              <w:t>e</w:t>
            </w:r>
            <w:r>
              <w:rPr>
                <w:w w:val="160"/>
              </w:rPr>
              <w:t>?</w:t>
            </w:r>
          </w:p>
          <w:p w14:paraId="4D6D0B8C" w14:textId="77777777" w:rsidR="00C206BB" w:rsidRDefault="00795E57">
            <w:pPr>
              <w:pStyle w:val="TableParagraph"/>
              <w:spacing w:before="9"/>
            </w:pPr>
            <w:r>
              <w:rPr>
                <w:w w:val="105"/>
              </w:rPr>
              <w:t>Leave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no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trace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rule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(children tidy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up forest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before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we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return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home).</w:t>
            </w:r>
          </w:p>
        </w:tc>
      </w:tr>
      <w:tr w:rsidR="00C206BB" w14:paraId="483D7BD0" w14:textId="77777777">
        <w:trPr>
          <w:trHeight w:val="1170"/>
        </w:trPr>
        <w:tc>
          <w:tcPr>
            <w:tcW w:w="2326" w:type="dxa"/>
            <w:tcBorders>
              <w:right w:val="single" w:sz="8" w:space="0" w:color="88847E"/>
            </w:tcBorders>
          </w:tcPr>
          <w:p w14:paraId="7B309C82" w14:textId="77777777" w:rsidR="00C206BB" w:rsidRDefault="00795E57">
            <w:pPr>
              <w:pStyle w:val="TableParagraph"/>
              <w:ind w:left="7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Observations</w:t>
            </w:r>
          </w:p>
        </w:tc>
        <w:tc>
          <w:tcPr>
            <w:tcW w:w="12181" w:type="dxa"/>
            <w:gridSpan w:val="2"/>
            <w:tcBorders>
              <w:left w:val="single" w:sz="8" w:space="0" w:color="88847E"/>
            </w:tcBorders>
          </w:tcPr>
          <w:p w14:paraId="626356EF" w14:textId="536EEE4A" w:rsidR="00C206BB" w:rsidRDefault="00876CE1">
            <w:pPr>
              <w:pStyle w:val="TableParagraph"/>
              <w:spacing w:before="89" w:line="244" w:lineRule="auto"/>
              <w:ind w:right="8338"/>
            </w:pPr>
            <w:r>
              <w:t xml:space="preserve">“I </w:t>
            </w:r>
            <w:r w:rsidR="00135CD0">
              <w:t>have got the longest stick!</w:t>
            </w:r>
            <w:r>
              <w:t>”</w:t>
            </w:r>
          </w:p>
          <w:p w14:paraId="09375E24" w14:textId="12C6D667" w:rsidR="00876CE1" w:rsidRDefault="00876CE1">
            <w:pPr>
              <w:pStyle w:val="TableParagraph"/>
              <w:spacing w:before="89" w:line="244" w:lineRule="auto"/>
              <w:ind w:right="8338"/>
            </w:pPr>
            <w:r>
              <w:t>“</w:t>
            </w:r>
            <w:r w:rsidR="00D13E4D">
              <w:t xml:space="preserve">This one is so </w:t>
            </w:r>
            <w:proofErr w:type="gramStart"/>
            <w:r w:rsidR="00D13E4D">
              <w:t>big</w:t>
            </w:r>
            <w:proofErr w:type="gramEnd"/>
            <w:r>
              <w:t>”</w:t>
            </w:r>
          </w:p>
          <w:p w14:paraId="12F125A2" w14:textId="6368D32B" w:rsidR="00135CD0" w:rsidRDefault="00135CD0">
            <w:pPr>
              <w:pStyle w:val="TableParagraph"/>
              <w:spacing w:before="89" w:line="244" w:lineRule="auto"/>
              <w:ind w:right="8338"/>
            </w:pPr>
            <w:r>
              <w:t>“</w:t>
            </w:r>
            <w:proofErr w:type="gramStart"/>
            <w:r w:rsidR="00D13E4D">
              <w:t>this</w:t>
            </w:r>
            <w:proofErr w:type="gramEnd"/>
            <w:r w:rsidR="00D13E4D">
              <w:t xml:space="preserve"> one is shorter</w:t>
            </w:r>
            <w:r>
              <w:t>”</w:t>
            </w:r>
          </w:p>
        </w:tc>
      </w:tr>
      <w:tr w:rsidR="00C206BB" w14:paraId="7763AF53" w14:textId="77777777">
        <w:trPr>
          <w:trHeight w:val="945"/>
        </w:trPr>
        <w:tc>
          <w:tcPr>
            <w:tcW w:w="2326" w:type="dxa"/>
            <w:tcBorders>
              <w:bottom w:val="single" w:sz="8" w:space="0" w:color="88847E"/>
              <w:right w:val="single" w:sz="8" w:space="0" w:color="88847E"/>
            </w:tcBorders>
          </w:tcPr>
          <w:p w14:paraId="79C3AABC" w14:textId="77777777" w:rsidR="00C206BB" w:rsidRDefault="00795E57">
            <w:pPr>
              <w:pStyle w:val="TableParagraph"/>
              <w:ind w:left="7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Evaluations</w:t>
            </w:r>
          </w:p>
        </w:tc>
        <w:tc>
          <w:tcPr>
            <w:tcW w:w="12181" w:type="dxa"/>
            <w:gridSpan w:val="2"/>
            <w:tcBorders>
              <w:left w:val="single" w:sz="8" w:space="0" w:color="88847E"/>
              <w:bottom w:val="single" w:sz="8" w:space="0" w:color="88847E"/>
            </w:tcBorders>
            <w:shd w:val="clear" w:color="auto" w:fill="F7F7F6"/>
          </w:tcPr>
          <w:p w14:paraId="6279D5C5" w14:textId="77777777" w:rsidR="00C206BB" w:rsidRDefault="00795E57">
            <w:pPr>
              <w:pStyle w:val="TableParagraph"/>
              <w:spacing w:before="89"/>
            </w:pPr>
            <w:r>
              <w:rPr>
                <w:w w:val="105"/>
              </w:rPr>
              <w:t>All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children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engaged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fully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with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activity.</w:t>
            </w:r>
          </w:p>
          <w:p w14:paraId="770AE0EC" w14:textId="47D48C11" w:rsidR="00C206BB" w:rsidRDefault="00795E57">
            <w:pPr>
              <w:pStyle w:val="TableParagraph"/>
              <w:spacing w:before="4" w:line="244" w:lineRule="auto"/>
              <w:ind w:right="89"/>
            </w:pPr>
            <w:r>
              <w:rPr>
                <w:w w:val="105"/>
              </w:rPr>
              <w:t>Some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children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needed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support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complete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activity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due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poor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fine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motor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skills.</w:t>
            </w:r>
          </w:p>
        </w:tc>
      </w:tr>
      <w:tr w:rsidR="00C206BB" w14:paraId="6135399E" w14:textId="77777777">
        <w:trPr>
          <w:trHeight w:val="1185"/>
        </w:trPr>
        <w:tc>
          <w:tcPr>
            <w:tcW w:w="2326" w:type="dxa"/>
            <w:tcBorders>
              <w:top w:val="single" w:sz="8" w:space="0" w:color="88847E"/>
            </w:tcBorders>
            <w:shd w:val="clear" w:color="auto" w:fill="EBEBEA"/>
          </w:tcPr>
          <w:p w14:paraId="4649EB14" w14:textId="77777777" w:rsidR="00C206BB" w:rsidRDefault="00795E57">
            <w:pPr>
              <w:pStyle w:val="TableParagraph"/>
              <w:ind w:left="75" w:right="292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2"/>
                <w:w w:val="95"/>
              </w:rPr>
              <w:t>Ideas</w:t>
            </w:r>
            <w:r>
              <w:rPr>
                <w:rFonts w:ascii="Tahoma"/>
                <w:b/>
                <w:spacing w:val="-9"/>
                <w:w w:val="95"/>
              </w:rPr>
              <w:t xml:space="preserve"> </w:t>
            </w:r>
            <w:r>
              <w:rPr>
                <w:rFonts w:ascii="Tahoma"/>
                <w:b/>
                <w:spacing w:val="-2"/>
                <w:w w:val="95"/>
              </w:rPr>
              <w:t>for</w:t>
            </w:r>
            <w:r>
              <w:rPr>
                <w:rFonts w:ascii="Tahoma"/>
                <w:b/>
                <w:spacing w:val="-10"/>
                <w:w w:val="95"/>
              </w:rPr>
              <w:t xml:space="preserve"> </w:t>
            </w:r>
            <w:r>
              <w:rPr>
                <w:rFonts w:ascii="Tahoma"/>
                <w:b/>
                <w:spacing w:val="-2"/>
                <w:w w:val="95"/>
              </w:rPr>
              <w:t>follow</w:t>
            </w:r>
            <w:r>
              <w:rPr>
                <w:rFonts w:ascii="Tahoma"/>
                <w:b/>
                <w:spacing w:val="-10"/>
                <w:w w:val="95"/>
              </w:rPr>
              <w:t xml:space="preserve"> </w:t>
            </w:r>
            <w:r>
              <w:rPr>
                <w:rFonts w:ascii="Tahoma"/>
                <w:b/>
                <w:spacing w:val="-1"/>
                <w:w w:val="95"/>
              </w:rPr>
              <w:t>up</w:t>
            </w:r>
            <w:r>
              <w:rPr>
                <w:rFonts w:asci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/>
                <w:b/>
              </w:rPr>
              <w:t>activities</w:t>
            </w:r>
          </w:p>
        </w:tc>
        <w:tc>
          <w:tcPr>
            <w:tcW w:w="12181" w:type="dxa"/>
            <w:gridSpan w:val="2"/>
            <w:tcBorders>
              <w:top w:val="single" w:sz="8" w:space="0" w:color="88847E"/>
            </w:tcBorders>
            <w:shd w:val="clear" w:color="auto" w:fill="EBEBEA"/>
          </w:tcPr>
          <w:p w14:paraId="1CCC35B6" w14:textId="77777777" w:rsidR="00C206BB" w:rsidRDefault="00C206B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51F04C92" w14:textId="77777777" w:rsidR="00C206BB" w:rsidRDefault="00C206BB">
      <w:pPr>
        <w:spacing w:before="11"/>
        <w:rPr>
          <w:rFonts w:ascii="Times New Roman"/>
          <w:sz w:val="21"/>
        </w:rPr>
      </w:pPr>
    </w:p>
    <w:p w14:paraId="0A0B2605" w14:textId="3C946E0E" w:rsidR="001A0A61" w:rsidRDefault="001A0A61">
      <w:pPr>
        <w:ind w:left="-6"/>
        <w:rPr>
          <w:rFonts w:ascii="Times New Roman"/>
          <w:sz w:val="20"/>
        </w:rPr>
      </w:pPr>
    </w:p>
    <w:p w14:paraId="2C41809C" w14:textId="2097585C" w:rsidR="00D13E4D" w:rsidRDefault="00D13E4D">
      <w:pPr>
        <w:ind w:left="-6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692583BB" wp14:editId="5F3B939E">
            <wp:extent cx="2851149" cy="2138362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6593" cy="214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9717BD1" wp14:editId="0B9B09D1">
            <wp:simplePos x="719138" y="4214813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21145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E0F68" w14:textId="5F0B5FEB" w:rsidR="001A0A61" w:rsidRDefault="00D13E4D">
      <w:pPr>
        <w:ind w:left="-6"/>
        <w:rPr>
          <w:rFonts w:ascii="Times New Roman"/>
          <w:sz w:val="20"/>
        </w:rPr>
      </w:pPr>
      <w:r>
        <w:rPr>
          <w:rFonts w:ascii="Times New Roman"/>
          <w:sz w:val="20"/>
        </w:rPr>
        <w:br w:type="textWrapping" w:clear="all"/>
      </w:r>
    </w:p>
    <w:p w14:paraId="5450B369" w14:textId="43A45FC5" w:rsidR="001A10AD" w:rsidRDefault="001A10AD">
      <w:pPr>
        <w:ind w:left="-6"/>
        <w:rPr>
          <w:rFonts w:ascii="Times New Roman"/>
          <w:sz w:val="20"/>
        </w:rPr>
      </w:pPr>
    </w:p>
    <w:p w14:paraId="0AFC15C5" w14:textId="77777777" w:rsidR="001A10AD" w:rsidRDefault="001A10AD">
      <w:pPr>
        <w:ind w:left="-6"/>
        <w:rPr>
          <w:rFonts w:ascii="Times New Roman"/>
          <w:sz w:val="20"/>
        </w:rPr>
      </w:pPr>
    </w:p>
    <w:p w14:paraId="0AB665A4" w14:textId="13FAD811" w:rsidR="00C206BB" w:rsidRDefault="001A10AD">
      <w:pPr>
        <w:ind w:left="-6"/>
        <w:rPr>
          <w:rFonts w:ascii="Times New Roman"/>
          <w:sz w:val="20"/>
        </w:rPr>
      </w:pPr>
      <w:r>
        <w:rPr>
          <w:rFonts w:ascii="Times New Roman"/>
          <w:sz w:val="20"/>
        </w:rPr>
        <w:br w:type="textWrapping" w:clear="all"/>
      </w:r>
      <w:r w:rsidR="001A0A61">
        <w:rPr>
          <w:rFonts w:ascii="Times New Roman"/>
          <w:sz w:val="20"/>
        </w:rPr>
        <w:br w:type="textWrapping" w:clear="all"/>
      </w:r>
    </w:p>
    <w:sectPr w:rsidR="00C206BB">
      <w:pgSz w:w="16840" w:h="11900" w:orient="landscape"/>
      <w:pgMar w:top="1120" w:right="960" w:bottom="280" w:left="1140" w:header="2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11EEB" w14:textId="77777777" w:rsidR="00613630" w:rsidRDefault="00795E57">
      <w:r>
        <w:separator/>
      </w:r>
    </w:p>
  </w:endnote>
  <w:endnote w:type="continuationSeparator" w:id="0">
    <w:p w14:paraId="0AB7B4D9" w14:textId="77777777" w:rsidR="00613630" w:rsidRDefault="0079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96DF1" w14:textId="77777777" w:rsidR="00613630" w:rsidRDefault="00795E57">
      <w:r>
        <w:separator/>
      </w:r>
    </w:p>
  </w:footnote>
  <w:footnote w:type="continuationSeparator" w:id="0">
    <w:p w14:paraId="1499FBBF" w14:textId="77777777" w:rsidR="00613630" w:rsidRDefault="00795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525B4" w14:textId="77777777" w:rsidR="00C206BB" w:rsidRDefault="00795E57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96192" behindDoc="1" locked="0" layoutInCell="1" allowOverlap="1" wp14:anchorId="4F57F8E6" wp14:editId="7CF4686B">
          <wp:simplePos x="0" y="0"/>
          <wp:positionH relativeFrom="page">
            <wp:posOffset>4150524</wp:posOffset>
          </wp:positionH>
          <wp:positionV relativeFrom="page">
            <wp:posOffset>13638</wp:posOffset>
          </wp:positionV>
          <wp:extent cx="619289" cy="62281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289" cy="622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96704" behindDoc="1" locked="0" layoutInCell="1" allowOverlap="1" wp14:anchorId="4756BB0B" wp14:editId="65527DAB">
          <wp:simplePos x="0" y="0"/>
          <wp:positionH relativeFrom="page">
            <wp:posOffset>4902834</wp:posOffset>
          </wp:positionH>
          <wp:positionV relativeFrom="page">
            <wp:posOffset>123189</wp:posOffset>
          </wp:positionV>
          <wp:extent cx="989769" cy="445947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9769" cy="4459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6BB"/>
    <w:rsid w:val="00135CD0"/>
    <w:rsid w:val="00190399"/>
    <w:rsid w:val="001A0A61"/>
    <w:rsid w:val="001A10AD"/>
    <w:rsid w:val="00613630"/>
    <w:rsid w:val="0069056D"/>
    <w:rsid w:val="00795E57"/>
    <w:rsid w:val="00846B59"/>
    <w:rsid w:val="00876CE1"/>
    <w:rsid w:val="008B7F6F"/>
    <w:rsid w:val="00C206BB"/>
    <w:rsid w:val="00C80BF9"/>
    <w:rsid w:val="00CB1B01"/>
    <w:rsid w:val="00D1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981773F"/>
  <w15:docId w15:val="{0675D6C7-C7CF-4D25-AA29-2F24A3F9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5"/>
      <w:ind w:left="6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Bishop</dc:creator>
  <cp:lastModifiedBy>M Bishop</cp:lastModifiedBy>
  <cp:revision>2</cp:revision>
  <dcterms:created xsi:type="dcterms:W3CDTF">2024-04-16T13:43:00Z</dcterms:created>
  <dcterms:modified xsi:type="dcterms:W3CDTF">2024-04-16T13:43:00Z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2024-02-08T00:00:00Z</vt:filetime>
  </property>
</Properties>
</file>