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629"/>
        <w:tblW w:w="9378" w:type="dxa"/>
        <w:tblLayout w:type="fixed"/>
        <w:tblLook w:val="04A0" w:firstRow="1" w:lastRow="0" w:firstColumn="1" w:lastColumn="0" w:noHBand="0" w:noVBand="1"/>
      </w:tblPr>
      <w:tblGrid>
        <w:gridCol w:w="1803"/>
        <w:gridCol w:w="281"/>
        <w:gridCol w:w="282"/>
        <w:gridCol w:w="2145"/>
        <w:gridCol w:w="206"/>
        <w:gridCol w:w="1040"/>
        <w:gridCol w:w="21"/>
        <w:gridCol w:w="709"/>
        <w:gridCol w:w="476"/>
        <w:gridCol w:w="246"/>
        <w:gridCol w:w="1546"/>
        <w:gridCol w:w="623"/>
      </w:tblGrid>
      <w:tr w:rsidR="00B25FAF" w:rsidRPr="009E703B" w14:paraId="47A1BF48" w14:textId="77777777" w:rsidTr="00FF6692">
        <w:trPr>
          <w:trHeight w:val="435"/>
        </w:trPr>
        <w:tc>
          <w:tcPr>
            <w:tcW w:w="2084" w:type="dxa"/>
            <w:gridSpan w:val="2"/>
            <w:vMerge w:val="restart"/>
          </w:tcPr>
          <w:p w14:paraId="44C8DF25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CB97155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Forest school</w:t>
            </w:r>
          </w:p>
        </w:tc>
        <w:tc>
          <w:tcPr>
            <w:tcW w:w="2427" w:type="dxa"/>
            <w:gridSpan w:val="2"/>
          </w:tcPr>
          <w:p w14:paraId="513DBBC5" w14:textId="166441F8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School:</w:t>
            </w:r>
            <w:r w:rsidR="00541F67">
              <w:rPr>
                <w:rFonts w:ascii="Comic Sans MS" w:hAnsi="Comic Sans MS"/>
                <w:sz w:val="16"/>
                <w:szCs w:val="16"/>
              </w:rPr>
              <w:t xml:space="preserve"> Primate Dixon</w:t>
            </w:r>
          </w:p>
        </w:tc>
        <w:tc>
          <w:tcPr>
            <w:tcW w:w="2452" w:type="dxa"/>
            <w:gridSpan w:val="5"/>
          </w:tcPr>
          <w:p w14:paraId="48595200" w14:textId="296DC1BF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Class:</w:t>
            </w:r>
            <w:r w:rsidR="00541F67">
              <w:rPr>
                <w:rFonts w:ascii="Comic Sans MS" w:hAnsi="Comic Sans MS"/>
                <w:sz w:val="16"/>
                <w:szCs w:val="16"/>
              </w:rPr>
              <w:t xml:space="preserve"> KS1 A.S</w:t>
            </w:r>
          </w:p>
        </w:tc>
        <w:tc>
          <w:tcPr>
            <w:tcW w:w="2415" w:type="dxa"/>
            <w:gridSpan w:val="3"/>
          </w:tcPr>
          <w:p w14:paraId="25ABB73F" w14:textId="23CCA901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Size:</w:t>
            </w:r>
            <w:r w:rsidR="00541F67">
              <w:rPr>
                <w:rFonts w:ascii="Comic Sans MS" w:hAnsi="Comic Sans MS"/>
                <w:sz w:val="16"/>
                <w:szCs w:val="16"/>
              </w:rPr>
              <w:t xml:space="preserve">  8-10</w:t>
            </w:r>
          </w:p>
        </w:tc>
      </w:tr>
      <w:tr w:rsidR="00B25FAF" w:rsidRPr="009E703B" w14:paraId="7C2C37D0" w14:textId="77777777" w:rsidTr="00FF6692">
        <w:trPr>
          <w:trHeight w:val="278"/>
        </w:trPr>
        <w:tc>
          <w:tcPr>
            <w:tcW w:w="2084" w:type="dxa"/>
            <w:gridSpan w:val="2"/>
            <w:vMerge/>
          </w:tcPr>
          <w:p w14:paraId="23340D5E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73" w:type="dxa"/>
            <w:gridSpan w:val="4"/>
          </w:tcPr>
          <w:p w14:paraId="1EF18B51" w14:textId="7F4FD55F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Leader: </w:t>
            </w:r>
            <w:r w:rsidR="00541F67">
              <w:rPr>
                <w:rFonts w:ascii="Comic Sans MS" w:hAnsi="Comic Sans MS"/>
                <w:sz w:val="16"/>
                <w:szCs w:val="16"/>
              </w:rPr>
              <w:t>Shauna Kerr</w:t>
            </w:r>
            <w:r w:rsidR="009E703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621" w:type="dxa"/>
            <w:gridSpan w:val="6"/>
          </w:tcPr>
          <w:p w14:paraId="337A76CC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Week:</w:t>
            </w:r>
            <w:r w:rsidR="009E703B">
              <w:rPr>
                <w:rFonts w:ascii="Comic Sans MS" w:hAnsi="Comic Sans MS"/>
                <w:sz w:val="16"/>
                <w:szCs w:val="16"/>
              </w:rPr>
              <w:t xml:space="preserve"> 1</w:t>
            </w:r>
          </w:p>
        </w:tc>
      </w:tr>
      <w:tr w:rsidR="00B25FAF" w:rsidRPr="009E703B" w14:paraId="0E11DBCA" w14:textId="77777777" w:rsidTr="00FF6692">
        <w:trPr>
          <w:trHeight w:val="277"/>
        </w:trPr>
        <w:tc>
          <w:tcPr>
            <w:tcW w:w="2084" w:type="dxa"/>
            <w:gridSpan w:val="2"/>
            <w:vMerge/>
          </w:tcPr>
          <w:p w14:paraId="4766203F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73" w:type="dxa"/>
            <w:gridSpan w:val="4"/>
          </w:tcPr>
          <w:p w14:paraId="33EFEA21" w14:textId="0E5AA4E3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Date: </w:t>
            </w:r>
            <w:r w:rsidR="00541F67">
              <w:rPr>
                <w:rFonts w:ascii="Comic Sans MS" w:hAnsi="Comic Sans MS"/>
                <w:sz w:val="16"/>
                <w:szCs w:val="16"/>
              </w:rPr>
              <w:t>20/09/23</w:t>
            </w:r>
          </w:p>
        </w:tc>
        <w:tc>
          <w:tcPr>
            <w:tcW w:w="3621" w:type="dxa"/>
            <w:gridSpan w:val="6"/>
          </w:tcPr>
          <w:p w14:paraId="15F5B448" w14:textId="722A283F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Time:</w:t>
            </w:r>
            <w:r w:rsidR="00541F67">
              <w:rPr>
                <w:rFonts w:ascii="Comic Sans MS" w:hAnsi="Comic Sans MS"/>
                <w:sz w:val="16"/>
                <w:szCs w:val="16"/>
              </w:rPr>
              <w:t>9.30am</w:t>
            </w:r>
            <w:r w:rsidR="003455DB">
              <w:rPr>
                <w:rFonts w:ascii="Comic Sans MS" w:hAnsi="Comic Sans MS"/>
                <w:sz w:val="16"/>
                <w:szCs w:val="16"/>
              </w:rPr>
              <w:t xml:space="preserve"> – 11.15am</w:t>
            </w:r>
          </w:p>
        </w:tc>
      </w:tr>
      <w:tr w:rsidR="00B25FAF" w:rsidRPr="009E703B" w14:paraId="766DBCCA" w14:textId="77777777" w:rsidTr="00FF6692">
        <w:trPr>
          <w:trHeight w:val="875"/>
        </w:trPr>
        <w:tc>
          <w:tcPr>
            <w:tcW w:w="4717" w:type="dxa"/>
            <w:gridSpan w:val="5"/>
          </w:tcPr>
          <w:p w14:paraId="5E299F9C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Learning objective:</w:t>
            </w:r>
          </w:p>
          <w:p w14:paraId="7DDD0B98" w14:textId="77777777" w:rsidR="00801C2E" w:rsidRPr="009E703B" w:rsidRDefault="00801C2E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The children should experience….</w:t>
            </w:r>
          </w:p>
          <w:p w14:paraId="2412C3F3" w14:textId="77777777" w:rsidR="00801C2E" w:rsidRPr="009E703B" w:rsidRDefault="00801C2E" w:rsidP="00FF669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The boundaries of the site</w:t>
            </w:r>
          </w:p>
          <w:p w14:paraId="7EF41352" w14:textId="77777777" w:rsidR="00801C2E" w:rsidRPr="009E703B" w:rsidRDefault="00801C2E" w:rsidP="00FF669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The rules of forest school</w:t>
            </w:r>
          </w:p>
          <w:p w14:paraId="74962D04" w14:textId="77777777" w:rsidR="00801C2E" w:rsidRPr="009E703B" w:rsidRDefault="00801C2E" w:rsidP="00FF669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The names of woodland trees</w:t>
            </w:r>
          </w:p>
        </w:tc>
        <w:tc>
          <w:tcPr>
            <w:tcW w:w="4661" w:type="dxa"/>
            <w:gridSpan w:val="7"/>
          </w:tcPr>
          <w:p w14:paraId="4049F8F3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Learning outcomes:</w:t>
            </w:r>
          </w:p>
          <w:p w14:paraId="70E05DE9" w14:textId="77777777" w:rsidR="00801C2E" w:rsidRPr="009E703B" w:rsidRDefault="00801C2E" w:rsidP="00FF669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I can say 1 thing about being safe at forest school</w:t>
            </w:r>
          </w:p>
          <w:p w14:paraId="6A7FB977" w14:textId="77777777" w:rsidR="00801C2E" w:rsidRPr="009E703B" w:rsidRDefault="00801C2E" w:rsidP="00FF669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I can say 3 things about being safe at forest school</w:t>
            </w:r>
          </w:p>
          <w:p w14:paraId="40FAF3F4" w14:textId="77777777" w:rsidR="00801C2E" w:rsidRPr="009E703B" w:rsidRDefault="00801C2E" w:rsidP="00FF669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I can talk about being safe at forest school and say why.</w:t>
            </w:r>
          </w:p>
        </w:tc>
      </w:tr>
      <w:tr w:rsidR="00B25FAF" w:rsidRPr="009E703B" w14:paraId="38CECC27" w14:textId="77777777" w:rsidTr="004F5D06">
        <w:trPr>
          <w:trHeight w:val="85"/>
        </w:trPr>
        <w:tc>
          <w:tcPr>
            <w:tcW w:w="4717" w:type="dxa"/>
            <w:gridSpan w:val="5"/>
          </w:tcPr>
          <w:p w14:paraId="6AF099D3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Previous knowledge expected from children</w:t>
            </w:r>
            <w:r w:rsidRPr="009E703B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2B4A2B04" w14:textId="77777777" w:rsidR="00801C2E" w:rsidRPr="009E703B" w:rsidRDefault="00801C2E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None </w:t>
            </w:r>
          </w:p>
        </w:tc>
        <w:tc>
          <w:tcPr>
            <w:tcW w:w="4661" w:type="dxa"/>
            <w:gridSpan w:val="7"/>
          </w:tcPr>
          <w:p w14:paraId="5760F991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Key words/concepts:</w:t>
            </w:r>
          </w:p>
          <w:p w14:paraId="3E530399" w14:textId="77777777" w:rsidR="00801C2E" w:rsidRPr="009E703B" w:rsidRDefault="00801C2E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Safe, secure, rules, boundaries, collecting, looking, </w:t>
            </w:r>
            <w:r w:rsidR="00AA4D1B" w:rsidRPr="009E703B">
              <w:rPr>
                <w:rFonts w:ascii="Comic Sans MS" w:hAnsi="Comic Sans MS"/>
                <w:sz w:val="16"/>
                <w:szCs w:val="16"/>
              </w:rPr>
              <w:t>exploring, independence.</w:t>
            </w:r>
          </w:p>
          <w:p w14:paraId="11BDC8D8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25FAF" w:rsidRPr="009E703B" w14:paraId="31D0B950" w14:textId="77777777" w:rsidTr="004F5D06">
        <w:trPr>
          <w:trHeight w:val="182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707ACB28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Session outline</w:t>
            </w:r>
          </w:p>
        </w:tc>
      </w:tr>
      <w:tr w:rsidR="00B25FAF" w:rsidRPr="009E703B" w14:paraId="78C5E4F3" w14:textId="77777777" w:rsidTr="00FF6692">
        <w:trPr>
          <w:trHeight w:val="875"/>
        </w:trPr>
        <w:tc>
          <w:tcPr>
            <w:tcW w:w="7209" w:type="dxa"/>
            <w:gridSpan w:val="10"/>
          </w:tcPr>
          <w:p w14:paraId="2F620E9A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Warm up/arrival: </w:t>
            </w:r>
          </w:p>
          <w:p w14:paraId="5FD6E9EF" w14:textId="77777777" w:rsidR="00AA4D1B" w:rsidRPr="009E703B" w:rsidRDefault="00AA4D1B" w:rsidP="00FF669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Welcome and introduce staff and forest school</w:t>
            </w:r>
          </w:p>
          <w:p w14:paraId="52D9544F" w14:textId="77777777" w:rsidR="00AA4D1B" w:rsidRPr="009E703B" w:rsidRDefault="00AA4D1B" w:rsidP="00FF669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Find and establish a meeting area </w:t>
            </w:r>
          </w:p>
          <w:p w14:paraId="76843669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Make a circle and discuss forest rules introduce song</w:t>
            </w:r>
          </w:p>
          <w:p w14:paraId="49284092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“The forest, the forest, the lovely, lovely, forest. </w:t>
            </w:r>
          </w:p>
          <w:p w14:paraId="28420692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What should we do? What should we do? Out in the forest today?</w:t>
            </w:r>
          </w:p>
        </w:tc>
        <w:tc>
          <w:tcPr>
            <w:tcW w:w="2169" w:type="dxa"/>
            <w:gridSpan w:val="2"/>
          </w:tcPr>
          <w:p w14:paraId="0802C73D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6DA22B7A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Whistle </w:t>
            </w:r>
          </w:p>
          <w:p w14:paraId="016AC9A1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25FAF" w:rsidRPr="009E703B" w14:paraId="51EF85F5" w14:textId="77777777" w:rsidTr="00FF6692">
        <w:trPr>
          <w:trHeight w:val="709"/>
        </w:trPr>
        <w:tc>
          <w:tcPr>
            <w:tcW w:w="7209" w:type="dxa"/>
            <w:gridSpan w:val="10"/>
          </w:tcPr>
          <w:p w14:paraId="5AED38B6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Introduction:</w:t>
            </w:r>
          </w:p>
          <w:p w14:paraId="59A57BDA" w14:textId="77777777" w:rsidR="00AA4D1B" w:rsidRPr="009E703B" w:rsidRDefault="00AA4D1B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Set boundaries with flags to mark out the working site.</w:t>
            </w:r>
          </w:p>
          <w:p w14:paraId="3C8D3CF4" w14:textId="77777777" w:rsidR="00AA4D1B" w:rsidRDefault="00AA4D1B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Back to circle for story “Stanley’s sticks”</w:t>
            </w:r>
          </w:p>
          <w:p w14:paraId="11681F8E" w14:textId="77777777" w:rsidR="004F5D06" w:rsidRPr="009E703B" w:rsidRDefault="004F5D06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Camp fire (if appropriate) </w:t>
            </w:r>
          </w:p>
        </w:tc>
        <w:tc>
          <w:tcPr>
            <w:tcW w:w="2169" w:type="dxa"/>
            <w:gridSpan w:val="2"/>
          </w:tcPr>
          <w:p w14:paraId="628F45ED" w14:textId="77777777" w:rsidR="00B25FAF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Flags</w:t>
            </w:r>
          </w:p>
          <w:p w14:paraId="2D7A8FE8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book</w:t>
            </w:r>
          </w:p>
        </w:tc>
      </w:tr>
      <w:tr w:rsidR="00B25FAF" w:rsidRPr="009E703B" w14:paraId="56C00068" w14:textId="77777777" w:rsidTr="00FF6692">
        <w:trPr>
          <w:trHeight w:val="875"/>
        </w:trPr>
        <w:tc>
          <w:tcPr>
            <w:tcW w:w="7209" w:type="dxa"/>
            <w:gridSpan w:val="10"/>
          </w:tcPr>
          <w:p w14:paraId="6CF2D733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Activity: </w:t>
            </w:r>
          </w:p>
          <w:p w14:paraId="3B36BF81" w14:textId="7DC681C5" w:rsidR="00AA4D1B" w:rsidRPr="009E703B" w:rsidRDefault="00AA4D1B" w:rsidP="00FF669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Play 123 where are you? Children understand that they must hide somewhere within the boundaries and when they here 123 where are you? They respond with 123 here I am. Whoever is the finder must follow the voice to find the children</w:t>
            </w:r>
            <w:r w:rsidR="00344C6E">
              <w:rPr>
                <w:rFonts w:ascii="Comic Sans MS" w:hAnsi="Comic Sans MS"/>
                <w:sz w:val="16"/>
                <w:szCs w:val="16"/>
              </w:rPr>
              <w:t xml:space="preserve"> found children then become </w:t>
            </w:r>
            <w:r w:rsidR="005F4B8C">
              <w:rPr>
                <w:rFonts w:ascii="Comic Sans MS" w:hAnsi="Comic Sans MS"/>
                <w:sz w:val="16"/>
                <w:szCs w:val="16"/>
              </w:rPr>
              <w:t xml:space="preserve">finders </w:t>
            </w:r>
            <w:r w:rsidR="005F4B8C" w:rsidRPr="009E703B">
              <w:rPr>
                <w:rFonts w:ascii="Comic Sans MS" w:hAnsi="Comic Sans MS"/>
                <w:sz w:val="16"/>
                <w:szCs w:val="16"/>
              </w:rPr>
              <w:t>until</w:t>
            </w:r>
            <w:r w:rsidRPr="009E703B">
              <w:rPr>
                <w:rFonts w:ascii="Comic Sans MS" w:hAnsi="Comic Sans MS"/>
                <w:sz w:val="16"/>
                <w:szCs w:val="16"/>
              </w:rPr>
              <w:t xml:space="preserve"> all are accounted for.  </w:t>
            </w:r>
          </w:p>
          <w:p w14:paraId="3E5D9AFE" w14:textId="77777777" w:rsidR="00AA4D1B" w:rsidRPr="009E703B" w:rsidRDefault="00AA4D1B" w:rsidP="00FF669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Blow whistle and everyone is to return to the circle – play again until everyone is comfortable with the area and boundaries</w:t>
            </w:r>
            <w:r w:rsidR="008E234C" w:rsidRPr="009E703B">
              <w:rPr>
                <w:rFonts w:ascii="Comic Sans MS" w:hAnsi="Comic Sans MS"/>
                <w:sz w:val="16"/>
                <w:szCs w:val="16"/>
              </w:rPr>
              <w:t>.</w:t>
            </w:r>
            <w:r w:rsidRPr="009E703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80FE807" w14:textId="77777777" w:rsidR="009E703B" w:rsidRPr="009E703B" w:rsidRDefault="009E703B" w:rsidP="00FF669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Talk about being safe in the forest.  Circle activity to revise rules of the forest (learning objectives) </w:t>
            </w:r>
          </w:p>
        </w:tc>
        <w:tc>
          <w:tcPr>
            <w:tcW w:w="2169" w:type="dxa"/>
            <w:gridSpan w:val="2"/>
          </w:tcPr>
          <w:p w14:paraId="054521A6" w14:textId="77777777" w:rsidR="00B25FAF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48288D42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whistle</w:t>
            </w:r>
          </w:p>
        </w:tc>
      </w:tr>
      <w:tr w:rsidR="00B25FAF" w:rsidRPr="009E703B" w14:paraId="1F3AE836" w14:textId="77777777" w:rsidTr="00FF6692">
        <w:trPr>
          <w:trHeight w:val="875"/>
        </w:trPr>
        <w:tc>
          <w:tcPr>
            <w:tcW w:w="7209" w:type="dxa"/>
            <w:gridSpan w:val="10"/>
          </w:tcPr>
          <w:p w14:paraId="1EDC710C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Main focus:</w:t>
            </w:r>
          </w:p>
          <w:p w14:paraId="09E995FB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Forest litter!</w:t>
            </w:r>
          </w:p>
          <w:p w14:paraId="612B6FA2" w14:textId="77777777" w:rsidR="008E234C" w:rsidRPr="009E703B" w:rsidRDefault="008E234C" w:rsidP="00FF669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Whistle to gather at meeting circle, provide paper bowls/spoons and ask children to collect leaves/twigs and anything that they find interesting.</w:t>
            </w:r>
          </w:p>
          <w:p w14:paraId="5A66958F" w14:textId="77777777" w:rsidR="008E234C" w:rsidRPr="009E703B" w:rsidRDefault="008E234C" w:rsidP="00FF669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Blow whistle to call the group back – sort leaves by colour, shape, size etc. talk about names of leaves. Provide spotter sheet for identification.</w:t>
            </w:r>
          </w:p>
          <w:p w14:paraId="2C846485" w14:textId="77777777" w:rsidR="008E234C" w:rsidRPr="009E703B" w:rsidRDefault="008E234C" w:rsidP="00FF669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Demo how to make a leaf crown</w:t>
            </w:r>
          </w:p>
          <w:p w14:paraId="6E11066C" w14:textId="77777777" w:rsidR="008E234C" w:rsidRPr="009E703B" w:rsidRDefault="008E234C" w:rsidP="00FF669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Children to make their own crowns.</w:t>
            </w:r>
            <w:r w:rsidR="004F5D06">
              <w:rPr>
                <w:rFonts w:ascii="Comic Sans MS" w:hAnsi="Comic Sans MS"/>
                <w:sz w:val="16"/>
                <w:szCs w:val="16"/>
              </w:rPr>
              <w:t xml:space="preserve"> Share and discuss </w:t>
            </w:r>
            <w:r w:rsidR="004F5D06" w:rsidRPr="004F5D06">
              <w:rPr>
                <w:rFonts w:ascii="Comic Sans MS" w:hAnsi="Comic Sans MS"/>
                <w:color w:val="FF0000"/>
                <w:sz w:val="16"/>
                <w:szCs w:val="16"/>
              </w:rPr>
              <w:t>snack</w:t>
            </w:r>
          </w:p>
        </w:tc>
        <w:tc>
          <w:tcPr>
            <w:tcW w:w="2169" w:type="dxa"/>
            <w:gridSpan w:val="2"/>
          </w:tcPr>
          <w:p w14:paraId="1E3061B6" w14:textId="77777777" w:rsidR="00B25FAF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Clipboards</w:t>
            </w:r>
          </w:p>
          <w:p w14:paraId="41213BFD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Spotter sheets</w:t>
            </w:r>
          </w:p>
          <w:p w14:paraId="33072D95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Sticky back plastic</w:t>
            </w:r>
          </w:p>
          <w:p w14:paraId="356C6A59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Card for crown </w:t>
            </w:r>
          </w:p>
          <w:p w14:paraId="1B389B2C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Bowls</w:t>
            </w:r>
          </w:p>
          <w:p w14:paraId="65A59B5B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Spoons</w:t>
            </w:r>
          </w:p>
          <w:p w14:paraId="1D45F0FD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Magnifying glasses </w:t>
            </w:r>
          </w:p>
        </w:tc>
      </w:tr>
      <w:tr w:rsidR="008E234C" w:rsidRPr="009E703B" w14:paraId="70EC5E3C" w14:textId="77777777" w:rsidTr="004F5D06">
        <w:trPr>
          <w:trHeight w:val="555"/>
        </w:trPr>
        <w:tc>
          <w:tcPr>
            <w:tcW w:w="7209" w:type="dxa"/>
            <w:gridSpan w:val="10"/>
          </w:tcPr>
          <w:p w14:paraId="31EB3257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Free exploration:</w:t>
            </w:r>
          </w:p>
          <w:p w14:paraId="26F6FB77" w14:textId="77777777" w:rsidR="008E234C" w:rsidRPr="009E703B" w:rsidRDefault="008E234C" w:rsidP="00FF669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Revise forest rules and boundaries – children have time to explore and play in the area.  All activities are still available.</w:t>
            </w:r>
          </w:p>
        </w:tc>
        <w:tc>
          <w:tcPr>
            <w:tcW w:w="2169" w:type="dxa"/>
            <w:gridSpan w:val="2"/>
          </w:tcPr>
          <w:p w14:paraId="6C19BF1F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32C5FFA0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whistle</w:t>
            </w:r>
          </w:p>
        </w:tc>
      </w:tr>
      <w:tr w:rsidR="008E234C" w:rsidRPr="009E703B" w14:paraId="4EB3538D" w14:textId="77777777" w:rsidTr="00FF6692">
        <w:trPr>
          <w:trHeight w:val="673"/>
        </w:trPr>
        <w:tc>
          <w:tcPr>
            <w:tcW w:w="7209" w:type="dxa"/>
            <w:gridSpan w:val="10"/>
          </w:tcPr>
          <w:p w14:paraId="36E81E15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Plenary:</w:t>
            </w:r>
          </w:p>
          <w:p w14:paraId="01D6CFE5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Pass round the forest school soft toy – ask the children to think of one word or sound to describe their session today</w:t>
            </w: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.  </w:t>
            </w:r>
            <w:r w:rsidR="009E703B" w:rsidRPr="009E703B">
              <w:rPr>
                <w:rFonts w:ascii="Comic Sans MS" w:hAnsi="Comic Sans MS"/>
                <w:b/>
                <w:sz w:val="16"/>
                <w:szCs w:val="16"/>
              </w:rPr>
              <w:t>Another opportunity to assess learning objectives/outcomes</w:t>
            </w:r>
          </w:p>
        </w:tc>
        <w:tc>
          <w:tcPr>
            <w:tcW w:w="2169" w:type="dxa"/>
            <w:gridSpan w:val="2"/>
          </w:tcPr>
          <w:p w14:paraId="28F22383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Soft toy </w:t>
            </w:r>
          </w:p>
          <w:p w14:paraId="6C492F95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Word bank</w:t>
            </w:r>
          </w:p>
        </w:tc>
      </w:tr>
      <w:tr w:rsidR="008E234C" w:rsidRPr="009E703B" w14:paraId="1CCB1C5A" w14:textId="77777777" w:rsidTr="004F5D06">
        <w:trPr>
          <w:trHeight w:val="110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50991BC4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Walk back to school</w:t>
            </w:r>
          </w:p>
        </w:tc>
      </w:tr>
      <w:tr w:rsidR="008E234C" w:rsidRPr="009E703B" w14:paraId="657649AD" w14:textId="77777777" w:rsidTr="00FF6692">
        <w:trPr>
          <w:trHeight w:val="875"/>
        </w:trPr>
        <w:tc>
          <w:tcPr>
            <w:tcW w:w="9378" w:type="dxa"/>
            <w:gridSpan w:val="12"/>
          </w:tcPr>
          <w:p w14:paraId="370B5C9F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Key health and safety points: </w:t>
            </w:r>
          </w:p>
          <w:p w14:paraId="49ED14E1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Lost children – use whistle to call back to base, set out boundaries, assign adults to stand at taped areas, regular head counts</w:t>
            </w:r>
          </w:p>
          <w:p w14:paraId="2746E2C4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Nettles and other plants – visual and oral warnings.</w:t>
            </w:r>
          </w:p>
        </w:tc>
      </w:tr>
      <w:tr w:rsidR="008E234C" w:rsidRPr="009E703B" w14:paraId="43AE5E8E" w14:textId="77777777" w:rsidTr="00FF6692">
        <w:trPr>
          <w:trHeight w:val="676"/>
        </w:trPr>
        <w:tc>
          <w:tcPr>
            <w:tcW w:w="9378" w:type="dxa"/>
            <w:gridSpan w:val="12"/>
          </w:tcPr>
          <w:p w14:paraId="05F54ED6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Wet</w:t>
            </w:r>
            <w:r w:rsidR="009E703B" w:rsidRPr="009E703B">
              <w:rPr>
                <w:rFonts w:ascii="Comic Sans MS" w:hAnsi="Comic Sans MS"/>
                <w:b/>
                <w:sz w:val="16"/>
                <w:szCs w:val="16"/>
              </w:rPr>
              <w:t>/ hot</w:t>
            </w: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 weather option:</w:t>
            </w:r>
          </w:p>
          <w:p w14:paraId="2EDE2B2E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Base camp tarpaulin and ensure all children dressed appropriately. </w:t>
            </w:r>
          </w:p>
          <w:p w14:paraId="1C2B4979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Sunscreen and hats applied</w:t>
            </w:r>
          </w:p>
        </w:tc>
      </w:tr>
      <w:tr w:rsidR="008E234C" w:rsidRPr="009E703B" w14:paraId="076F4104" w14:textId="77777777" w:rsidTr="00FF6692">
        <w:trPr>
          <w:trHeight w:val="211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136E3EE3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Session evaluation: scoring 10 excellent – 1 poor</w:t>
            </w:r>
          </w:p>
        </w:tc>
      </w:tr>
      <w:tr w:rsidR="008E234C" w:rsidRPr="009E703B" w14:paraId="61305305" w14:textId="77777777" w:rsidTr="00FF6692">
        <w:trPr>
          <w:trHeight w:val="260"/>
        </w:trPr>
        <w:tc>
          <w:tcPr>
            <w:tcW w:w="1803" w:type="dxa"/>
          </w:tcPr>
          <w:p w14:paraId="521DF2EB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Outcomes met</w:t>
            </w:r>
          </w:p>
        </w:tc>
        <w:tc>
          <w:tcPr>
            <w:tcW w:w="563" w:type="dxa"/>
            <w:gridSpan w:val="2"/>
          </w:tcPr>
          <w:p w14:paraId="61FD119D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2" w:type="dxa"/>
            <w:gridSpan w:val="4"/>
          </w:tcPr>
          <w:p w14:paraId="4499919F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Behaviour/engagement </w:t>
            </w:r>
          </w:p>
        </w:tc>
        <w:tc>
          <w:tcPr>
            <w:tcW w:w="709" w:type="dxa"/>
          </w:tcPr>
          <w:p w14:paraId="52745594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54040048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Timing / pace</w:t>
            </w:r>
          </w:p>
        </w:tc>
        <w:tc>
          <w:tcPr>
            <w:tcW w:w="623" w:type="dxa"/>
          </w:tcPr>
          <w:p w14:paraId="388BAB1D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E234C" w:rsidRPr="009E703B" w14:paraId="61856AD7" w14:textId="77777777" w:rsidTr="00FF6692">
        <w:trPr>
          <w:trHeight w:val="875"/>
        </w:trPr>
        <w:tc>
          <w:tcPr>
            <w:tcW w:w="9378" w:type="dxa"/>
            <w:gridSpan w:val="12"/>
          </w:tcPr>
          <w:p w14:paraId="15EDDEB4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Observations: </w:t>
            </w:r>
          </w:p>
        </w:tc>
      </w:tr>
    </w:tbl>
    <w:p w14:paraId="5660B6EF" w14:textId="77777777" w:rsidR="000C3489" w:rsidRDefault="000C3489" w:rsidP="00FF6692"/>
    <w:sectPr w:rsidR="000C3489" w:rsidSect="000C3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302"/>
    <w:multiLevelType w:val="hybridMultilevel"/>
    <w:tmpl w:val="8494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3429"/>
    <w:multiLevelType w:val="hybridMultilevel"/>
    <w:tmpl w:val="7514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7E4C"/>
    <w:multiLevelType w:val="hybridMultilevel"/>
    <w:tmpl w:val="D7904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25A1"/>
    <w:multiLevelType w:val="hybridMultilevel"/>
    <w:tmpl w:val="7EFE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C7100"/>
    <w:multiLevelType w:val="hybridMultilevel"/>
    <w:tmpl w:val="B282B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756B1"/>
    <w:multiLevelType w:val="hybridMultilevel"/>
    <w:tmpl w:val="369E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10BB9"/>
    <w:multiLevelType w:val="hybridMultilevel"/>
    <w:tmpl w:val="CCD6D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07237">
    <w:abstractNumId w:val="2"/>
  </w:num>
  <w:num w:numId="2" w16cid:durableId="1008295519">
    <w:abstractNumId w:val="6"/>
  </w:num>
  <w:num w:numId="3" w16cid:durableId="1559167418">
    <w:abstractNumId w:val="4"/>
  </w:num>
  <w:num w:numId="4" w16cid:durableId="786435779">
    <w:abstractNumId w:val="3"/>
  </w:num>
  <w:num w:numId="5" w16cid:durableId="1759906065">
    <w:abstractNumId w:val="0"/>
  </w:num>
  <w:num w:numId="6" w16cid:durableId="866411981">
    <w:abstractNumId w:val="1"/>
  </w:num>
  <w:num w:numId="7" w16cid:durableId="1899172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B43"/>
    <w:rsid w:val="00010269"/>
    <w:rsid w:val="00043B43"/>
    <w:rsid w:val="00066B05"/>
    <w:rsid w:val="0009225A"/>
    <w:rsid w:val="00097F2B"/>
    <w:rsid w:val="000C3489"/>
    <w:rsid w:val="001221C1"/>
    <w:rsid w:val="001656D7"/>
    <w:rsid w:val="00193D14"/>
    <w:rsid w:val="00223D30"/>
    <w:rsid w:val="002755A1"/>
    <w:rsid w:val="00307F21"/>
    <w:rsid w:val="00344C6E"/>
    <w:rsid w:val="003455DB"/>
    <w:rsid w:val="003463AF"/>
    <w:rsid w:val="00390A34"/>
    <w:rsid w:val="003D3AAF"/>
    <w:rsid w:val="00426EF1"/>
    <w:rsid w:val="00427E5D"/>
    <w:rsid w:val="00483A66"/>
    <w:rsid w:val="004B61C9"/>
    <w:rsid w:val="004D1481"/>
    <w:rsid w:val="004F5D06"/>
    <w:rsid w:val="00515354"/>
    <w:rsid w:val="00537C86"/>
    <w:rsid w:val="00541F67"/>
    <w:rsid w:val="00581501"/>
    <w:rsid w:val="005C725B"/>
    <w:rsid w:val="005F4B8C"/>
    <w:rsid w:val="00630CD7"/>
    <w:rsid w:val="00631A0F"/>
    <w:rsid w:val="00665ECE"/>
    <w:rsid w:val="00675FB4"/>
    <w:rsid w:val="006D2678"/>
    <w:rsid w:val="006E4B16"/>
    <w:rsid w:val="006E7FBB"/>
    <w:rsid w:val="0071410D"/>
    <w:rsid w:val="00735730"/>
    <w:rsid w:val="00744898"/>
    <w:rsid w:val="0075357F"/>
    <w:rsid w:val="00771A38"/>
    <w:rsid w:val="00771EC4"/>
    <w:rsid w:val="007A10FD"/>
    <w:rsid w:val="007C4AFE"/>
    <w:rsid w:val="007D4AC5"/>
    <w:rsid w:val="007E75AC"/>
    <w:rsid w:val="007F3349"/>
    <w:rsid w:val="007F7AD7"/>
    <w:rsid w:val="00801C2E"/>
    <w:rsid w:val="00807439"/>
    <w:rsid w:val="00826C20"/>
    <w:rsid w:val="008819E6"/>
    <w:rsid w:val="00894BAB"/>
    <w:rsid w:val="008A47CA"/>
    <w:rsid w:val="008B0C5A"/>
    <w:rsid w:val="008E234C"/>
    <w:rsid w:val="00913A9C"/>
    <w:rsid w:val="009146F3"/>
    <w:rsid w:val="0093619D"/>
    <w:rsid w:val="00945EE2"/>
    <w:rsid w:val="00975C6E"/>
    <w:rsid w:val="009832C1"/>
    <w:rsid w:val="009E703B"/>
    <w:rsid w:val="00A1155F"/>
    <w:rsid w:val="00A14ED4"/>
    <w:rsid w:val="00AA4D1B"/>
    <w:rsid w:val="00B1581A"/>
    <w:rsid w:val="00B25FAF"/>
    <w:rsid w:val="00B920B8"/>
    <w:rsid w:val="00BB0A30"/>
    <w:rsid w:val="00BB1878"/>
    <w:rsid w:val="00BB54DB"/>
    <w:rsid w:val="00BF7601"/>
    <w:rsid w:val="00C01221"/>
    <w:rsid w:val="00C108FC"/>
    <w:rsid w:val="00C730B1"/>
    <w:rsid w:val="00CD53BE"/>
    <w:rsid w:val="00CF039A"/>
    <w:rsid w:val="00D27B21"/>
    <w:rsid w:val="00D82E4D"/>
    <w:rsid w:val="00DF370F"/>
    <w:rsid w:val="00DF4E6E"/>
    <w:rsid w:val="00E13B9E"/>
    <w:rsid w:val="00E1797C"/>
    <w:rsid w:val="00E243EA"/>
    <w:rsid w:val="00E74556"/>
    <w:rsid w:val="00E93698"/>
    <w:rsid w:val="00F037AE"/>
    <w:rsid w:val="00FC249F"/>
    <w:rsid w:val="00FF600B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8AD2"/>
  <w15:docId w15:val="{724C65AA-7AE6-4AE6-817C-B1FEA0E0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2522</Characters>
  <Application>Microsoft Office Word</Application>
  <DocSecurity>0</DocSecurity>
  <Lines>72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skenna1</dc:creator>
  <cp:lastModifiedBy>S Kerr</cp:lastModifiedBy>
  <cp:revision>6</cp:revision>
  <cp:lastPrinted>2015-06-30T13:09:00Z</cp:lastPrinted>
  <dcterms:created xsi:type="dcterms:W3CDTF">2015-06-30T10:27:00Z</dcterms:created>
  <dcterms:modified xsi:type="dcterms:W3CDTF">2024-04-19T09:01:00Z</dcterms:modified>
</cp:coreProperties>
</file>